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42E6A" w14:textId="7B311BDD" w:rsidR="00E97D8E" w:rsidRDefault="00A61266" w:rsidP="00F75EE0">
      <w:pPr>
        <w:pStyle w:val="Heading1"/>
        <w:tabs>
          <w:tab w:val="left" w:pos="3290"/>
          <w:tab w:val="left" w:pos="9390"/>
        </w:tabs>
      </w:pPr>
      <w:r>
        <w:tab/>
      </w:r>
    </w:p>
    <w:p w14:paraId="16C1E0E6" w14:textId="77777777" w:rsidR="005B530B" w:rsidRDefault="00CD3143" w:rsidP="003A6705">
      <w:pPr>
        <w:pStyle w:val="Heading1"/>
      </w:pPr>
      <w:r w:rsidRPr="005B530B">
        <w:t xml:space="preserve">Agriculture in Education: </w:t>
      </w:r>
    </w:p>
    <w:p w14:paraId="26DD8E41" w14:textId="77777777" w:rsidR="00CD3143" w:rsidRPr="005B530B" w:rsidRDefault="005B530B" w:rsidP="003A6705">
      <w:pPr>
        <w:pStyle w:val="Heading1"/>
      </w:pPr>
      <w:r>
        <w:tab/>
      </w:r>
      <w:r w:rsidR="00CD3143" w:rsidRPr="005B530B">
        <w:t xml:space="preserve">an educational resource for </w:t>
      </w:r>
      <w:r w:rsidR="00CD3143" w:rsidRPr="003A6705">
        <w:t>the</w:t>
      </w:r>
      <w:r w:rsidR="00CD3143" w:rsidRPr="005B530B">
        <w:t xml:space="preserve"> Year 7 Economics and Business</w:t>
      </w:r>
    </w:p>
    <w:p w14:paraId="1CA71E05" w14:textId="77777777" w:rsidR="003A6705" w:rsidRDefault="003A6705" w:rsidP="003A6705">
      <w:pPr>
        <w:pStyle w:val="Heading1"/>
        <w:pBdr>
          <w:top w:val="single" w:sz="36" w:space="2" w:color="auto"/>
        </w:pBdr>
      </w:pPr>
    </w:p>
    <w:p w14:paraId="52376774" w14:textId="2606DA28" w:rsidR="00CD3143" w:rsidRPr="005B530B" w:rsidRDefault="00CD3143" w:rsidP="003A6705">
      <w:pPr>
        <w:pStyle w:val="Heading1"/>
      </w:pPr>
      <w:r w:rsidRPr="005B530B">
        <w:t xml:space="preserve">Resource: </w:t>
      </w:r>
      <w:r w:rsidR="005B530B">
        <w:tab/>
      </w:r>
      <w:r w:rsidRPr="005B530B">
        <w:t>The Farm Game</w:t>
      </w:r>
      <w:r w:rsidR="00E76309">
        <w:t>: interdependence of consumers and producers in the market</w:t>
      </w:r>
    </w:p>
    <w:p w14:paraId="3288AB7A" w14:textId="77777777" w:rsidR="00CD3143" w:rsidRPr="00FC3C02" w:rsidRDefault="00CD3143" w:rsidP="003A6705"/>
    <w:p w14:paraId="40273519" w14:textId="77777777" w:rsidR="003A6705" w:rsidRDefault="00925B18" w:rsidP="003A6705">
      <w:pPr>
        <w:pStyle w:val="Heading3"/>
      </w:pPr>
      <w:r w:rsidRPr="00C67F3E">
        <w:t xml:space="preserve">Economics and Business </w:t>
      </w:r>
      <w:r w:rsidRPr="003A6705">
        <w:t>Knowledge</w:t>
      </w:r>
      <w:r w:rsidRPr="00C67F3E">
        <w:t xml:space="preserve"> and Understanding </w:t>
      </w:r>
    </w:p>
    <w:p w14:paraId="3B2CC863" w14:textId="77777777" w:rsidR="003A6705" w:rsidRDefault="00925B18" w:rsidP="003A6705">
      <w:pPr>
        <w:spacing w:before="240"/>
        <w:rPr>
          <w:b/>
        </w:rPr>
      </w:pPr>
      <w:r w:rsidRPr="005B530B">
        <w:t xml:space="preserve">Content Description: </w:t>
      </w:r>
    </w:p>
    <w:p w14:paraId="401062AB" w14:textId="77777777" w:rsidR="00925B18" w:rsidRPr="003A6705" w:rsidRDefault="00925B18" w:rsidP="003A6705">
      <w:pPr>
        <w:spacing w:before="240"/>
        <w:rPr>
          <w:b/>
        </w:rPr>
      </w:pPr>
      <w:r w:rsidRPr="003A6705">
        <w:t>The ways consumers or producers respond to and influence each other in the market (</w:t>
      </w:r>
      <w:r w:rsidR="00E92F2B" w:rsidRPr="003A6705">
        <w:t xml:space="preserve"> </w:t>
      </w:r>
      <w:r w:rsidRPr="003A6705">
        <w:t>ACHEK017</w:t>
      </w:r>
      <w:r w:rsidR="00E92F2B" w:rsidRPr="003A6705">
        <w:t xml:space="preserve"> </w:t>
      </w:r>
      <w:r w:rsidRPr="003A6705">
        <w:t xml:space="preserve">) </w:t>
      </w:r>
      <w:r w:rsidRPr="003A6705">
        <w:tab/>
      </w:r>
    </w:p>
    <w:p w14:paraId="4FA618C1" w14:textId="77777777" w:rsidR="00CD3143" w:rsidRPr="00FC3C02" w:rsidRDefault="00CD3143" w:rsidP="003A6705"/>
    <w:p w14:paraId="32108DC3" w14:textId="77777777" w:rsidR="005B530B" w:rsidRDefault="00CD3143" w:rsidP="003A6705">
      <w:r w:rsidRPr="00FC3C02">
        <w:t xml:space="preserve">Source: </w:t>
      </w:r>
    </w:p>
    <w:p w14:paraId="401B5006" w14:textId="77777777" w:rsidR="00CD3143" w:rsidRDefault="00CD3143" w:rsidP="003A6705">
      <w:r w:rsidRPr="00FC3C02">
        <w:t xml:space="preserve">Australian Curriculum, Assessment and Reporting Authority (ACARA), downloaded from the Australian Curriculum website on 18 December 2014 </w:t>
      </w:r>
    </w:p>
    <w:p w14:paraId="72D9DC61" w14:textId="77777777" w:rsidR="003A6705" w:rsidRDefault="003A6705" w:rsidP="003A6705">
      <w:pPr>
        <w:pStyle w:val="Heading1"/>
        <w:pBdr>
          <w:top w:val="single" w:sz="36" w:space="2" w:color="auto"/>
        </w:pBdr>
      </w:pPr>
    </w:p>
    <w:p w14:paraId="2AE86C27" w14:textId="77777777" w:rsidR="00CD3143" w:rsidRPr="00C67F3E" w:rsidRDefault="00CD3143" w:rsidP="003A6705">
      <w:pPr>
        <w:pStyle w:val="Heading2"/>
      </w:pPr>
      <w:r w:rsidRPr="00C67F3E">
        <w:t xml:space="preserve">Learning </w:t>
      </w:r>
      <w:r w:rsidRPr="003A6705">
        <w:t>Outcome</w:t>
      </w:r>
      <w:r w:rsidRPr="00C67F3E">
        <w:t xml:space="preserve">/s </w:t>
      </w:r>
    </w:p>
    <w:p w14:paraId="3189D1D6" w14:textId="6CB316F1" w:rsidR="00CD3143" w:rsidRPr="00FC3C02" w:rsidRDefault="00F86036" w:rsidP="003A6705">
      <w:r>
        <w:rPr>
          <w:noProof/>
          <w:lang w:eastAsia="en-AU"/>
        </w:rPr>
        <w:drawing>
          <wp:anchor distT="0" distB="0" distL="114300" distR="114300" simplePos="0" relativeHeight="251667456" behindDoc="1" locked="0" layoutInCell="1" allowOverlap="1" wp14:anchorId="1B7D5691" wp14:editId="1F8A1D89">
            <wp:simplePos x="0" y="0"/>
            <wp:positionH relativeFrom="column">
              <wp:posOffset>-100965</wp:posOffset>
            </wp:positionH>
            <wp:positionV relativeFrom="paragraph">
              <wp:posOffset>27940</wp:posOffset>
            </wp:positionV>
            <wp:extent cx="452755" cy="754380"/>
            <wp:effectExtent l="0" t="0" r="444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45275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3C507" w14:textId="4074497F" w:rsidR="00CD3143" w:rsidRPr="00FC3C02" w:rsidRDefault="00F86036" w:rsidP="003A6705">
      <w:r>
        <w:tab/>
      </w:r>
      <w:r w:rsidR="00CD3143" w:rsidRPr="00FC3C02">
        <w:t>Students will</w:t>
      </w:r>
    </w:p>
    <w:p w14:paraId="35EA5F8E" w14:textId="77777777" w:rsidR="00CD3143" w:rsidRPr="00FC3C02" w:rsidRDefault="00CD3143" w:rsidP="003A6705"/>
    <w:p w14:paraId="7B60A565" w14:textId="77777777" w:rsidR="00CD3143" w:rsidRPr="00FC3C02" w:rsidRDefault="00CD3143" w:rsidP="003A6705">
      <w:pPr>
        <w:pStyle w:val="ListParagraph"/>
      </w:pPr>
      <w:r w:rsidRPr="00FC3C02">
        <w:t xml:space="preserve">describe the interdependence of consumers and producers in the market; </w:t>
      </w:r>
      <w:r w:rsidR="00E92F2B">
        <w:t xml:space="preserve"> </w:t>
      </w:r>
      <w:r w:rsidRPr="00FC3C02">
        <w:t>and</w:t>
      </w:r>
    </w:p>
    <w:p w14:paraId="45B61997" w14:textId="77777777" w:rsidR="00CD3143" w:rsidRPr="003A6705" w:rsidRDefault="00CD3143" w:rsidP="003A6705">
      <w:pPr>
        <w:pStyle w:val="ListParagraph"/>
      </w:pPr>
      <w:r w:rsidRPr="00FC3C02">
        <w:t xml:space="preserve">explain the importance of </w:t>
      </w:r>
      <w:r w:rsidRPr="003A6705">
        <w:t>short- and</w:t>
      </w:r>
      <w:r w:rsidRPr="00FC3C02">
        <w:t xml:space="preserve"> long-term planning to individual and business success </w:t>
      </w:r>
      <w:r w:rsidRPr="003A6705">
        <w:t>and identify different strategies that may be used.</w:t>
      </w:r>
    </w:p>
    <w:p w14:paraId="7600801B" w14:textId="77777777" w:rsidR="00CD3143" w:rsidRPr="00C67F3E" w:rsidRDefault="00CD3143" w:rsidP="003A6705">
      <w:pPr>
        <w:pStyle w:val="Heading2"/>
      </w:pPr>
      <w:r w:rsidRPr="00C67F3E">
        <w:lastRenderedPageBreak/>
        <w:t>Description</w:t>
      </w:r>
    </w:p>
    <w:p w14:paraId="0C3F8C3D" w14:textId="1462CD76" w:rsidR="00E7000B" w:rsidRPr="00FC3C02" w:rsidRDefault="00E7000B" w:rsidP="003A6705"/>
    <w:p w14:paraId="7CF3C085" w14:textId="77777777" w:rsidR="00CD3143" w:rsidRPr="00FC3C02" w:rsidRDefault="00CD3143" w:rsidP="003A6705">
      <w:r w:rsidRPr="00FC3C02">
        <w:t xml:space="preserve">This resource takes an inquiry based </w:t>
      </w:r>
      <w:r w:rsidRPr="003A6705">
        <w:t>ap</w:t>
      </w:r>
      <w:r w:rsidRPr="00FC3C02">
        <w:t>proach using a farming context to provide the opportunity for students to develop the understandings about the ways consumer or producers respond to and influence each other in the market. The resource begins with a statement and question designed to elicit what students already know and attune and extend thinking around the topic. The Farm Game will reinforce concepts and understandings that are discussed.</w:t>
      </w:r>
    </w:p>
    <w:p w14:paraId="2E2DAFA5" w14:textId="2D70F27F" w:rsidR="001F2D85" w:rsidRPr="00FC3C02" w:rsidRDefault="00D76D1B" w:rsidP="003A6705">
      <w:r>
        <w:rPr>
          <w:noProof/>
          <w:lang w:eastAsia="en-AU"/>
        </w:rPr>
        <w:drawing>
          <wp:anchor distT="0" distB="0" distL="114300" distR="114300" simplePos="0" relativeHeight="251669504" behindDoc="1" locked="0" layoutInCell="1" allowOverlap="1" wp14:anchorId="66454459" wp14:editId="72D3E3A4">
            <wp:simplePos x="0" y="0"/>
            <wp:positionH relativeFrom="column">
              <wp:posOffset>-171386</wp:posOffset>
            </wp:positionH>
            <wp:positionV relativeFrom="paragraph">
              <wp:posOffset>210185</wp:posOffset>
            </wp:positionV>
            <wp:extent cx="609536" cy="579120"/>
            <wp:effectExtent l="0" t="0" r="63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40000" contrast="-40000"/>
                      <a:extLst>
                        <a:ext uri="{28A0092B-C50C-407E-A947-70E740481C1C}">
                          <a14:useLocalDpi xmlns:a14="http://schemas.microsoft.com/office/drawing/2010/main" val="0"/>
                        </a:ext>
                      </a:extLst>
                    </a:blip>
                    <a:srcRect/>
                    <a:stretch>
                      <a:fillRect/>
                    </a:stretch>
                  </pic:blipFill>
                  <pic:spPr bwMode="auto">
                    <a:xfrm>
                      <a:off x="0" y="0"/>
                      <a:ext cx="609536"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81433" w14:textId="58E08FE6" w:rsidR="00CD3143" w:rsidRPr="00C67F3E" w:rsidRDefault="00D76D1B" w:rsidP="003A6705">
      <w:pPr>
        <w:pStyle w:val="Heading2"/>
      </w:pPr>
      <w:r>
        <w:tab/>
      </w:r>
      <w:r>
        <w:tab/>
      </w:r>
      <w:r w:rsidR="00CD3143" w:rsidRPr="00C67F3E">
        <w:t xml:space="preserve">Setting the Scene </w:t>
      </w:r>
    </w:p>
    <w:p w14:paraId="15EBB867" w14:textId="77777777" w:rsidR="00E7000B" w:rsidRPr="00FC3C02" w:rsidRDefault="00E7000B" w:rsidP="003A6705"/>
    <w:p w14:paraId="27B90C27" w14:textId="77777777" w:rsidR="00E76309" w:rsidRDefault="00E76309" w:rsidP="00E76309">
      <w:pPr>
        <w:pStyle w:val="ListParagraph"/>
        <w:numPr>
          <w:ilvl w:val="0"/>
          <w:numId w:val="4"/>
        </w:numPr>
      </w:pPr>
      <w:r>
        <w:t>Set the scene beginning with viewing the Video Weston Farm horticulture/organic farm Tasmania –</w:t>
      </w:r>
    </w:p>
    <w:p w14:paraId="0113F5BC" w14:textId="290ED690" w:rsidR="00E76309" w:rsidRDefault="00E76309" w:rsidP="00DA28C0">
      <w:pPr>
        <w:pStyle w:val="ListParagraph"/>
        <w:numPr>
          <w:ilvl w:val="0"/>
          <w:numId w:val="4"/>
        </w:numPr>
      </w:pPr>
      <w:r>
        <w:t xml:space="preserve">or Get Shucked Oysters. </w:t>
      </w:r>
      <w:r w:rsidR="00DA28C0" w:rsidRPr="00DA28C0">
        <w:t>https://www.youtube.com/channel/UCuBA0F-d8sXgIZ0x1WltIog</w:t>
      </w:r>
    </w:p>
    <w:p w14:paraId="75C6DE4C" w14:textId="77777777" w:rsidR="00E76309" w:rsidRDefault="00E76309" w:rsidP="00E76309">
      <w:pPr>
        <w:pStyle w:val="ListParagraph"/>
        <w:numPr>
          <w:ilvl w:val="0"/>
          <w:numId w:val="4"/>
        </w:numPr>
      </w:pPr>
      <w:r>
        <w:t>Have the students consider the following before, during and after viewing the videos:</w:t>
      </w:r>
    </w:p>
    <w:p w14:paraId="694B01DE" w14:textId="77777777" w:rsidR="00E76309" w:rsidRDefault="00E76309" w:rsidP="00E76309">
      <w:pPr>
        <w:pStyle w:val="ListParagraph"/>
        <w:numPr>
          <w:ilvl w:val="0"/>
          <w:numId w:val="4"/>
        </w:numPr>
      </w:pPr>
      <w:r>
        <w:t>Weston Farms:</w:t>
      </w:r>
    </w:p>
    <w:p w14:paraId="7D939B8E" w14:textId="77777777" w:rsidR="00E76309" w:rsidRDefault="00E76309" w:rsidP="00E76309">
      <w:pPr>
        <w:pStyle w:val="ListParagraph"/>
        <w:numPr>
          <w:ilvl w:val="0"/>
          <w:numId w:val="4"/>
        </w:numPr>
      </w:pPr>
      <w:r>
        <w:t>Richard Weston owns and operates a farm in Tasmania.</w:t>
      </w:r>
      <w:bookmarkStart w:id="0" w:name="_GoBack"/>
      <w:bookmarkEnd w:id="0"/>
    </w:p>
    <w:p w14:paraId="22C384BC" w14:textId="77777777" w:rsidR="00E76309" w:rsidRDefault="00E76309" w:rsidP="00E76309">
      <w:pPr>
        <w:pStyle w:val="ListParagraph"/>
        <w:numPr>
          <w:ilvl w:val="0"/>
          <w:numId w:val="4"/>
        </w:numPr>
      </w:pPr>
      <w:r>
        <w:t>1. What type of farm is Weston Farm?</w:t>
      </w:r>
    </w:p>
    <w:p w14:paraId="2A2B2392" w14:textId="02CD9E69" w:rsidR="00E76309" w:rsidRDefault="00E76309" w:rsidP="00E76309">
      <w:pPr>
        <w:pStyle w:val="ListParagraph"/>
        <w:numPr>
          <w:ilvl w:val="0"/>
          <w:numId w:val="4"/>
        </w:numPr>
      </w:pPr>
      <w:r>
        <w:t>2. Describe what the farm “produces”. Why do you think Richard has such a variety of produce on his farm?</w:t>
      </w:r>
    </w:p>
    <w:p w14:paraId="54005076" w14:textId="77777777" w:rsidR="00E76309" w:rsidRDefault="00E76309" w:rsidP="00E76309">
      <w:pPr>
        <w:pStyle w:val="ListParagraph"/>
        <w:numPr>
          <w:ilvl w:val="0"/>
          <w:numId w:val="4"/>
        </w:numPr>
      </w:pPr>
      <w:r>
        <w:t>3. Although Richard says the farm is small they have a “competitive advantage” through doing what?</w:t>
      </w:r>
    </w:p>
    <w:p w14:paraId="5B73984C" w14:textId="3D9F75EE" w:rsidR="00E76309" w:rsidRDefault="00E76309" w:rsidP="00E76309">
      <w:pPr>
        <w:pStyle w:val="ListParagraph"/>
        <w:numPr>
          <w:ilvl w:val="0"/>
          <w:numId w:val="4"/>
        </w:numPr>
      </w:pPr>
      <w:r>
        <w:t>What is the ‘key’ for them? (you may wish to discuss the concept of “competitive advantage” with the students)</w:t>
      </w:r>
    </w:p>
    <w:p w14:paraId="7CA6828F" w14:textId="77777777" w:rsidR="00E76309" w:rsidRDefault="00E76309" w:rsidP="00E76309">
      <w:pPr>
        <w:pStyle w:val="ListParagraph"/>
        <w:numPr>
          <w:ilvl w:val="0"/>
          <w:numId w:val="4"/>
        </w:numPr>
      </w:pPr>
      <w:r>
        <w:t>4. Who do you think Richard’s “consumers” are? And what are they looking for?</w:t>
      </w:r>
    </w:p>
    <w:p w14:paraId="1AEB97D2" w14:textId="77777777" w:rsidR="00E76309" w:rsidRDefault="00E76309" w:rsidP="00E76309">
      <w:pPr>
        <w:pStyle w:val="ListParagraph"/>
        <w:numPr>
          <w:ilvl w:val="0"/>
          <w:numId w:val="4"/>
        </w:numPr>
      </w:pPr>
      <w:r>
        <w:t>5. How does he think he has made a difference to agriculture?</w:t>
      </w:r>
    </w:p>
    <w:p w14:paraId="5B2C0E1B" w14:textId="77777777" w:rsidR="00E76309" w:rsidRDefault="00E76309" w:rsidP="00E76309">
      <w:pPr>
        <w:pStyle w:val="ListParagraph"/>
        <w:numPr>
          <w:ilvl w:val="0"/>
          <w:numId w:val="4"/>
        </w:numPr>
      </w:pPr>
      <w:r>
        <w:t>Get Shucked Oysters:</w:t>
      </w:r>
    </w:p>
    <w:p w14:paraId="44261233" w14:textId="77777777" w:rsidR="00E76309" w:rsidRDefault="00E76309" w:rsidP="00E76309">
      <w:pPr>
        <w:pStyle w:val="ListParagraph"/>
        <w:numPr>
          <w:ilvl w:val="0"/>
          <w:numId w:val="4"/>
        </w:numPr>
      </w:pPr>
      <w:r>
        <w:t>Joe Bennett runs and owns Get Shucked Oyster Farm on Bruny Island, Tasmania.</w:t>
      </w:r>
    </w:p>
    <w:p w14:paraId="03951A0E" w14:textId="77777777" w:rsidR="00E76309" w:rsidRDefault="00E76309" w:rsidP="00E76309">
      <w:pPr>
        <w:pStyle w:val="ListParagraph"/>
        <w:numPr>
          <w:ilvl w:val="0"/>
          <w:numId w:val="4"/>
        </w:numPr>
      </w:pPr>
      <w:r>
        <w:t>1. Explain why Joe calls his business an oyster farm – that is why is it a farm?</w:t>
      </w:r>
    </w:p>
    <w:p w14:paraId="0A15314E" w14:textId="77777777" w:rsidR="00E76309" w:rsidRDefault="00E76309" w:rsidP="00E76309">
      <w:pPr>
        <w:pStyle w:val="ListParagraph"/>
        <w:numPr>
          <w:ilvl w:val="0"/>
          <w:numId w:val="4"/>
        </w:numPr>
      </w:pPr>
      <w:r>
        <w:t>2. Explain why he calls himself a “primary producer”.</w:t>
      </w:r>
    </w:p>
    <w:p w14:paraId="6A1122DF" w14:textId="77777777" w:rsidR="00E76309" w:rsidRDefault="00E76309" w:rsidP="00E76309">
      <w:pPr>
        <w:pStyle w:val="ListParagraph"/>
        <w:numPr>
          <w:ilvl w:val="0"/>
          <w:numId w:val="4"/>
        </w:numPr>
      </w:pPr>
      <w:r>
        <w:t>3. List the activities that Joe has taken to “grow” his business and meet the demand of his consumers.</w:t>
      </w:r>
    </w:p>
    <w:p w14:paraId="2E73C54A" w14:textId="77777777" w:rsidR="00E76309" w:rsidRDefault="00E76309" w:rsidP="00E76309">
      <w:pPr>
        <w:pStyle w:val="ListParagraph"/>
        <w:numPr>
          <w:ilvl w:val="0"/>
          <w:numId w:val="4"/>
        </w:numPr>
      </w:pPr>
      <w:r>
        <w:t>4. Explain the “full circle” Joe uses to describe his business.</w:t>
      </w:r>
    </w:p>
    <w:p w14:paraId="2A648086" w14:textId="77777777" w:rsidR="00E76309" w:rsidRDefault="00E76309" w:rsidP="00E76309">
      <w:pPr>
        <w:pStyle w:val="ListParagraph"/>
        <w:numPr>
          <w:ilvl w:val="0"/>
          <w:numId w:val="4"/>
        </w:numPr>
      </w:pPr>
      <w:r>
        <w:t>5. What is his “value proposition?”</w:t>
      </w:r>
    </w:p>
    <w:p w14:paraId="6CA369F2" w14:textId="77777777" w:rsidR="00E76309" w:rsidRDefault="00E76309" w:rsidP="00E76309">
      <w:pPr>
        <w:pStyle w:val="ListParagraph"/>
        <w:numPr>
          <w:ilvl w:val="0"/>
          <w:numId w:val="4"/>
        </w:numPr>
      </w:pPr>
      <w:r>
        <w:t>Provide students with the following statements and questions:</w:t>
      </w:r>
    </w:p>
    <w:p w14:paraId="6CADE4AF" w14:textId="61299E8C" w:rsidR="00CD3143" w:rsidRDefault="00E76309" w:rsidP="00E76309">
      <w:pPr>
        <w:pStyle w:val="ListParagraph"/>
        <w:numPr>
          <w:ilvl w:val="0"/>
          <w:numId w:val="4"/>
        </w:numPr>
      </w:pPr>
      <w:r>
        <w:lastRenderedPageBreak/>
        <w:t>“We are a nation of consumers. We value possessions, like mobile phones, very highly and we love our food. But there would be a massive problem if all we did was consume. We also have to be a nation of producers.”</w:t>
      </w:r>
    </w:p>
    <w:p w14:paraId="4FFC86DD" w14:textId="6EFCDECB" w:rsidR="00E76309" w:rsidRDefault="00E76309" w:rsidP="00E76309">
      <w:pPr>
        <w:pStyle w:val="ListParagraph"/>
        <w:numPr>
          <w:ilvl w:val="0"/>
          <w:numId w:val="4"/>
        </w:numPr>
      </w:pPr>
      <w:r>
        <w:t>What do you understand by this and why is there a relationship between consumers and producers in the market?</w:t>
      </w:r>
    </w:p>
    <w:p w14:paraId="0757224E" w14:textId="7446193D" w:rsidR="00E76309" w:rsidRDefault="00E76309" w:rsidP="00E76309">
      <w:pPr>
        <w:pStyle w:val="ListParagraph"/>
        <w:numPr>
          <w:ilvl w:val="0"/>
          <w:numId w:val="4"/>
        </w:numPr>
      </w:pPr>
      <w:r>
        <w:t>Students may wish to create a “glossary” of economic terms, if they haven’t created one already. Or have them revise common economic terms.</w:t>
      </w:r>
    </w:p>
    <w:p w14:paraId="34CBBB57" w14:textId="77777777" w:rsidR="00E76309" w:rsidRDefault="00E76309" w:rsidP="00E76309">
      <w:pPr>
        <w:pStyle w:val="ListParagraph"/>
        <w:numPr>
          <w:ilvl w:val="0"/>
          <w:numId w:val="4"/>
        </w:numPr>
      </w:pPr>
      <w:r>
        <w:t>Have them explain the following terms:</w:t>
      </w:r>
    </w:p>
    <w:p w14:paraId="06DECA82" w14:textId="77777777" w:rsidR="00E76309" w:rsidRDefault="00E76309" w:rsidP="00E76309">
      <w:pPr>
        <w:pStyle w:val="ListParagraph"/>
        <w:numPr>
          <w:ilvl w:val="0"/>
          <w:numId w:val="4"/>
        </w:numPr>
      </w:pPr>
      <w:r>
        <w:t>• consumer</w:t>
      </w:r>
    </w:p>
    <w:p w14:paraId="2C0B7ECC" w14:textId="77777777" w:rsidR="00E76309" w:rsidRDefault="00E76309" w:rsidP="00E76309">
      <w:pPr>
        <w:pStyle w:val="ListParagraph"/>
        <w:numPr>
          <w:ilvl w:val="0"/>
          <w:numId w:val="4"/>
        </w:numPr>
      </w:pPr>
      <w:r>
        <w:t>• producer</w:t>
      </w:r>
    </w:p>
    <w:p w14:paraId="500C19F8" w14:textId="77777777" w:rsidR="00E76309" w:rsidRDefault="00E76309" w:rsidP="00E76309">
      <w:pPr>
        <w:pStyle w:val="ListParagraph"/>
        <w:numPr>
          <w:ilvl w:val="0"/>
          <w:numId w:val="4"/>
        </w:numPr>
      </w:pPr>
      <w:r>
        <w:t>• the market</w:t>
      </w:r>
    </w:p>
    <w:p w14:paraId="7B4D3255" w14:textId="77777777" w:rsidR="00E76309" w:rsidRDefault="00E76309" w:rsidP="00E76309">
      <w:pPr>
        <w:pStyle w:val="ListParagraph"/>
        <w:numPr>
          <w:ilvl w:val="0"/>
          <w:numId w:val="4"/>
        </w:numPr>
      </w:pPr>
      <w:r>
        <w:t>• primary producers</w:t>
      </w:r>
    </w:p>
    <w:p w14:paraId="5B90CEA7" w14:textId="77777777" w:rsidR="00E76309" w:rsidRDefault="00E76309" w:rsidP="00E76309">
      <w:pPr>
        <w:pStyle w:val="ListParagraph"/>
        <w:numPr>
          <w:ilvl w:val="0"/>
          <w:numId w:val="4"/>
        </w:numPr>
      </w:pPr>
      <w:r>
        <w:t>• secondary producers</w:t>
      </w:r>
    </w:p>
    <w:p w14:paraId="5D54CC89" w14:textId="77777777" w:rsidR="00E76309" w:rsidRDefault="00E76309" w:rsidP="00E76309">
      <w:pPr>
        <w:pStyle w:val="ListParagraph"/>
        <w:numPr>
          <w:ilvl w:val="0"/>
          <w:numId w:val="4"/>
        </w:numPr>
      </w:pPr>
      <w:r>
        <w:t>• tertiary producers</w:t>
      </w:r>
    </w:p>
    <w:p w14:paraId="193784E1" w14:textId="77777777" w:rsidR="00E76309" w:rsidRDefault="00E76309" w:rsidP="00E76309">
      <w:pPr>
        <w:pStyle w:val="ListParagraph"/>
        <w:numPr>
          <w:ilvl w:val="0"/>
          <w:numId w:val="4"/>
        </w:numPr>
      </w:pPr>
      <w:r>
        <w:t>• supply and demand</w:t>
      </w:r>
    </w:p>
    <w:p w14:paraId="01F16ECE" w14:textId="77777777" w:rsidR="00E76309" w:rsidRDefault="00E76309" w:rsidP="00E76309">
      <w:pPr>
        <w:pStyle w:val="ListParagraph"/>
        <w:numPr>
          <w:ilvl w:val="0"/>
          <w:numId w:val="4"/>
        </w:numPr>
      </w:pPr>
      <w:r>
        <w:t>• competitive advantage or</w:t>
      </w:r>
    </w:p>
    <w:p w14:paraId="263477C1" w14:textId="77777777" w:rsidR="00E76309" w:rsidRDefault="00E76309" w:rsidP="00E76309">
      <w:pPr>
        <w:pStyle w:val="ListParagraph"/>
        <w:numPr>
          <w:ilvl w:val="0"/>
          <w:numId w:val="4"/>
        </w:numPr>
      </w:pPr>
      <w:r>
        <w:t>• value proposition</w:t>
      </w:r>
    </w:p>
    <w:p w14:paraId="3B82D5F7" w14:textId="2A9852DB" w:rsidR="00E76309" w:rsidRPr="00FC3C02" w:rsidRDefault="00E76309" w:rsidP="00E76309">
      <w:pPr>
        <w:pStyle w:val="ListParagraph"/>
        <w:numPr>
          <w:ilvl w:val="0"/>
          <w:numId w:val="4"/>
        </w:numPr>
      </w:pPr>
      <w:r>
        <w:t>Use Think, Pair, Square strategy for students to discuss this statement- that is two minutes personal reflection and optionally make notes; three minutes to explain their ideas to a partner and vice versa; and finally 5 minutes for pairs to join with another pair and share their combined ideas. Brief responses from groups can then be taken as a whole class.</w:t>
      </w:r>
    </w:p>
    <w:p w14:paraId="662B0263" w14:textId="77777777" w:rsidR="00923080" w:rsidRDefault="00923080" w:rsidP="003A6705">
      <w:pPr>
        <w:pStyle w:val="Heading2"/>
      </w:pPr>
    </w:p>
    <w:p w14:paraId="1B0770B3" w14:textId="0CF984CB" w:rsidR="00C67F3E" w:rsidRDefault="00D76D1B" w:rsidP="003A6705">
      <w:pPr>
        <w:pStyle w:val="Heading2"/>
      </w:pPr>
      <w:r>
        <w:rPr>
          <w:noProof/>
          <w:lang w:eastAsia="en-AU"/>
        </w:rPr>
        <w:drawing>
          <wp:anchor distT="0" distB="0" distL="114300" distR="114300" simplePos="0" relativeHeight="251671552" behindDoc="1" locked="0" layoutInCell="1" allowOverlap="1" wp14:anchorId="1BD17DCD" wp14:editId="6A5BA547">
            <wp:simplePos x="0" y="0"/>
            <wp:positionH relativeFrom="column">
              <wp:posOffset>-120651</wp:posOffset>
            </wp:positionH>
            <wp:positionV relativeFrom="paragraph">
              <wp:posOffset>362468</wp:posOffset>
            </wp:positionV>
            <wp:extent cx="727075" cy="594062"/>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727811" cy="594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B499D" w14:textId="4409741E" w:rsidR="00CD3143" w:rsidRPr="00C67F3E" w:rsidRDefault="00D76D1B" w:rsidP="003A6705">
      <w:pPr>
        <w:pStyle w:val="Heading2"/>
      </w:pPr>
      <w:r>
        <w:tab/>
      </w:r>
      <w:r>
        <w:tab/>
      </w:r>
      <w:r w:rsidR="00CD3143" w:rsidRPr="00C67F3E">
        <w:t>Work Task 1</w:t>
      </w:r>
    </w:p>
    <w:p w14:paraId="1FC3C38F" w14:textId="77777777" w:rsidR="00E7000B" w:rsidRPr="00FC3C02" w:rsidRDefault="00E7000B" w:rsidP="003A6705"/>
    <w:p w14:paraId="3CF0EB9F" w14:textId="77777777" w:rsidR="00E76309" w:rsidRDefault="00E76309" w:rsidP="00E76309">
      <w:r>
        <w:t>Explain that the class is going to further investigate the relationship between consumers and</w:t>
      </w:r>
    </w:p>
    <w:p w14:paraId="018C0F61" w14:textId="77777777" w:rsidR="00E76309" w:rsidRDefault="00E76309" w:rsidP="00E76309">
      <w:r>
        <w:t>producers and market forces from the perspective of primary producers. Each student will be</w:t>
      </w:r>
    </w:p>
    <w:p w14:paraId="75369CD4" w14:textId="77777777" w:rsidR="00E76309" w:rsidRDefault="00E76309" w:rsidP="00E76309">
      <w:r>
        <w:t>assigned a particular type of farmer or primary producer. Suggested occupations are:</w:t>
      </w:r>
    </w:p>
    <w:p w14:paraId="4B2B71BE" w14:textId="77777777" w:rsidR="00E76309" w:rsidRDefault="00E76309" w:rsidP="00E76309">
      <w:r>
        <w:t>• Organic farmer</w:t>
      </w:r>
    </w:p>
    <w:p w14:paraId="5CB76DA6" w14:textId="77777777" w:rsidR="00E76309" w:rsidRDefault="00E76309" w:rsidP="00E76309">
      <w:r>
        <w:t>• Dairy farmer</w:t>
      </w:r>
    </w:p>
    <w:p w14:paraId="03F65B2A" w14:textId="77777777" w:rsidR="00E76309" w:rsidRDefault="00E76309" w:rsidP="00E76309">
      <w:r>
        <w:t>• Sheep farmer</w:t>
      </w:r>
    </w:p>
    <w:p w14:paraId="1D141647" w14:textId="77777777" w:rsidR="00E76309" w:rsidRDefault="00E76309" w:rsidP="00E76309">
      <w:r>
        <w:t>• Wheat farmer</w:t>
      </w:r>
    </w:p>
    <w:p w14:paraId="26A7683A" w14:textId="77777777" w:rsidR="00E76309" w:rsidRDefault="00E76309" w:rsidP="00E76309">
      <w:r>
        <w:t>• Viticulturist and Winemaker</w:t>
      </w:r>
    </w:p>
    <w:p w14:paraId="7F564904" w14:textId="77777777" w:rsidR="00E76309" w:rsidRDefault="00E76309" w:rsidP="00E76309">
      <w:r>
        <w:lastRenderedPageBreak/>
        <w:t>• Fisherman</w:t>
      </w:r>
    </w:p>
    <w:p w14:paraId="2C3C1764" w14:textId="77777777" w:rsidR="00E76309" w:rsidRDefault="00E76309" w:rsidP="00E76309">
      <w:r>
        <w:t>Using the above list or similar the class will be divided into 6 groups. Have the students research 5</w:t>
      </w:r>
    </w:p>
    <w:p w14:paraId="30FECBB9" w14:textId="498D83F4" w:rsidR="00E7000B" w:rsidRPr="00FC3C02" w:rsidRDefault="00E76309" w:rsidP="00E76309">
      <w:r>
        <w:t>key points that provides a description of what the farmer does and have them identify at least 3 key “selling points” of each. For example, an organic farmer grows food that is free from chemicals and non-organic fertilisers. The selling point is that they provide healthy foods.</w:t>
      </w:r>
    </w:p>
    <w:p w14:paraId="39DA51F9" w14:textId="77777777" w:rsidR="00CD3143" w:rsidRDefault="00CD3143" w:rsidP="003A6705">
      <w:r w:rsidRPr="00FC3C02">
        <w:t xml:space="preserve">Ask each group to brainstorm all the factors that might affect their business and categorise these factors as: </w:t>
      </w:r>
    </w:p>
    <w:p w14:paraId="757F6A67" w14:textId="77777777" w:rsidR="00CD3143" w:rsidRPr="00FC3C02" w:rsidRDefault="00CD3143" w:rsidP="003A6705">
      <w:pPr>
        <w:pStyle w:val="ListParagraph"/>
        <w:numPr>
          <w:ilvl w:val="0"/>
          <w:numId w:val="5"/>
        </w:numPr>
      </w:pPr>
      <w:r w:rsidRPr="00FC3C02">
        <w:t>beyond their control</w:t>
      </w:r>
    </w:p>
    <w:p w14:paraId="3421E5A2" w14:textId="77777777" w:rsidR="00CD3143" w:rsidRPr="00FC3C02" w:rsidRDefault="00CD3143" w:rsidP="003A6705">
      <w:pPr>
        <w:pStyle w:val="ListParagraph"/>
        <w:numPr>
          <w:ilvl w:val="0"/>
          <w:numId w:val="5"/>
        </w:numPr>
      </w:pPr>
      <w:r w:rsidRPr="00FC3C02">
        <w:t>able to be controlled (</w:t>
      </w:r>
      <w:r w:rsidR="006F1B15">
        <w:t>that is</w:t>
      </w:r>
      <w:r w:rsidRPr="00FC3C02">
        <w:t xml:space="preserve"> prevented or initiated) </w:t>
      </w:r>
    </w:p>
    <w:p w14:paraId="13734734" w14:textId="77777777" w:rsidR="00CD3143" w:rsidRPr="00FC3C02" w:rsidRDefault="00CD3143" w:rsidP="003A6705">
      <w:pPr>
        <w:pStyle w:val="ListParagraph"/>
        <w:numPr>
          <w:ilvl w:val="0"/>
          <w:numId w:val="5"/>
        </w:numPr>
      </w:pPr>
      <w:r w:rsidRPr="00FC3C02">
        <w:t>able to reduce or enhance the consequences</w:t>
      </w:r>
    </w:p>
    <w:p w14:paraId="487F5714" w14:textId="77777777" w:rsidR="00E7000B" w:rsidRPr="00FC3C02" w:rsidRDefault="00E7000B" w:rsidP="003A6705"/>
    <w:p w14:paraId="4B565E30" w14:textId="77777777" w:rsidR="00E76309" w:rsidRDefault="00CD3143" w:rsidP="003A6705">
      <w:r w:rsidRPr="00FC3C02">
        <w:t xml:space="preserve">Examples are: particular types of weather and market forces. </w:t>
      </w:r>
    </w:p>
    <w:p w14:paraId="22673FAC" w14:textId="4B683519" w:rsidR="00CD3143" w:rsidRPr="00FC3C02" w:rsidRDefault="00CD3143" w:rsidP="003A6705">
      <w:r w:rsidRPr="00FC3C02">
        <w:t xml:space="preserve">Record brainstorms on broadsheets. </w:t>
      </w:r>
    </w:p>
    <w:p w14:paraId="6E026F8A" w14:textId="77777777" w:rsidR="00E7000B" w:rsidRPr="00FC3C02" w:rsidRDefault="00E7000B" w:rsidP="003A6705"/>
    <w:p w14:paraId="6E7DFAF7" w14:textId="77777777" w:rsidR="00CD3143" w:rsidRPr="00C67F3E" w:rsidRDefault="00CD3143" w:rsidP="003A6705">
      <w:pPr>
        <w:pStyle w:val="Heading2"/>
      </w:pPr>
      <w:r w:rsidRPr="00C67F3E">
        <w:t>Presentation</w:t>
      </w:r>
    </w:p>
    <w:p w14:paraId="7211BD0E" w14:textId="77777777" w:rsidR="00E7000B" w:rsidRPr="00FC3C02" w:rsidRDefault="00E7000B" w:rsidP="003A6705"/>
    <w:p w14:paraId="2D8EAE82" w14:textId="039CB715" w:rsidR="00CD3143" w:rsidRDefault="00CD3143" w:rsidP="003A6705">
      <w:r w:rsidRPr="00FC3C02">
        <w:t xml:space="preserve">Groups should be prepared to present their results to the class after a suitable period.  You may need to revise or introduce the concept of market forces.  </w:t>
      </w:r>
    </w:p>
    <w:p w14:paraId="25AFB550" w14:textId="2E285202" w:rsidR="00B668DE" w:rsidRPr="00FC3C02" w:rsidRDefault="00B668DE" w:rsidP="003A6705">
      <w:r>
        <w:rPr>
          <w:noProof/>
          <w:lang w:eastAsia="en-AU"/>
        </w:rPr>
        <w:drawing>
          <wp:anchor distT="0" distB="0" distL="114300" distR="114300" simplePos="0" relativeHeight="251673600" behindDoc="1" locked="0" layoutInCell="1" allowOverlap="1" wp14:anchorId="54F2D002" wp14:editId="78BEE7EA">
            <wp:simplePos x="0" y="0"/>
            <wp:positionH relativeFrom="column">
              <wp:posOffset>44450</wp:posOffset>
            </wp:positionH>
            <wp:positionV relativeFrom="paragraph">
              <wp:posOffset>141605</wp:posOffset>
            </wp:positionV>
            <wp:extent cx="590550" cy="68583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40000" contrast="-40000"/>
                      <a:extLst>
                        <a:ext uri="{28A0092B-C50C-407E-A947-70E740481C1C}">
                          <a14:useLocalDpi xmlns:a14="http://schemas.microsoft.com/office/drawing/2010/main" val="0"/>
                        </a:ext>
                      </a:extLst>
                    </a:blip>
                    <a:srcRect/>
                    <a:stretch>
                      <a:fillRect/>
                    </a:stretch>
                  </pic:blipFill>
                  <pic:spPr bwMode="auto">
                    <a:xfrm>
                      <a:off x="0" y="0"/>
                      <a:ext cx="590777" cy="6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984C5" w14:textId="2270BB9D" w:rsidR="00CD3143" w:rsidRPr="00FC3C02" w:rsidRDefault="00B668DE" w:rsidP="003A6705">
      <w:pPr>
        <w:pStyle w:val="Heading2"/>
      </w:pPr>
      <w:r>
        <w:tab/>
      </w:r>
      <w:r>
        <w:tab/>
      </w:r>
      <w:r w:rsidR="00CD3143" w:rsidRPr="00FC3C02">
        <w:t xml:space="preserve">Possible Assessment Item </w:t>
      </w:r>
    </w:p>
    <w:p w14:paraId="2EF767B6" w14:textId="77777777" w:rsidR="00E7000B" w:rsidRPr="00FC3C02" w:rsidRDefault="00E7000B" w:rsidP="003A6705"/>
    <w:p w14:paraId="40EF4D6E" w14:textId="04FC87DF" w:rsidR="00E76309" w:rsidRDefault="00E76309" w:rsidP="00E76309">
      <w:r>
        <w:t>When presenting to the class students should demonstrate team work and as a group clearly share with the class an acknowledgement of the factors beyond their “farmer’s control”, such as the weather. But most importantly they should recognise and promote in their presentation how market forces and consumer demand can be manipulated to the advantage of producers. For example they can negotiate milk prices with the supermarkets or they can initiate a marketing campaign that will increase consumer demand i.e. Paul’s Smarter Milk.</w:t>
      </w:r>
    </w:p>
    <w:p w14:paraId="377A4AFB" w14:textId="77777777" w:rsidR="00E76309" w:rsidRDefault="00E76309" w:rsidP="00E76309">
      <w:r>
        <w:t>Students could also support their presentation by researching a specific advertisement linked to</w:t>
      </w:r>
    </w:p>
    <w:p w14:paraId="699B46BD" w14:textId="77777777" w:rsidR="00E76309" w:rsidRDefault="00E76309" w:rsidP="00E76309">
      <w:r>
        <w:t>their occupation that they believe would convince people to buy their product. Alternatively they</w:t>
      </w:r>
    </w:p>
    <w:p w14:paraId="04F5AC69" w14:textId="77777777" w:rsidR="00E76309" w:rsidRDefault="00E76309" w:rsidP="00E76309">
      <w:r>
        <w:t>could create their own marketing strategy to present.</w:t>
      </w:r>
    </w:p>
    <w:p w14:paraId="5FE3F343" w14:textId="77777777" w:rsidR="00E76309" w:rsidRDefault="00E76309" w:rsidP="00E76309">
      <w:r>
        <w:t>It is important to provide feedback to the groups for these presentations to reinforce the learning</w:t>
      </w:r>
    </w:p>
    <w:p w14:paraId="024FB651" w14:textId="77777777" w:rsidR="00E76309" w:rsidRDefault="00E76309" w:rsidP="00E76309">
      <w:r>
        <w:t>for both themselves and the audience. Peer reviews are a great way to do this. Ensure that students recognise the connection between consumer demands and how producers, to some extent, through advertising, are able to manipulate this.</w:t>
      </w:r>
    </w:p>
    <w:p w14:paraId="35BE1743" w14:textId="4711EF35" w:rsidR="00CD3143" w:rsidRPr="00FC3C02" w:rsidRDefault="00E93900" w:rsidP="00E76309">
      <w:r>
        <w:rPr>
          <w:noProof/>
          <w:lang w:eastAsia="en-AU"/>
        </w:rPr>
        <w:lastRenderedPageBreak/>
        <w:drawing>
          <wp:anchor distT="0" distB="0" distL="114300" distR="114300" simplePos="0" relativeHeight="251675648" behindDoc="1" locked="0" layoutInCell="1" allowOverlap="1" wp14:anchorId="7EDF9779" wp14:editId="199FF8D7">
            <wp:simplePos x="0" y="0"/>
            <wp:positionH relativeFrom="column">
              <wp:posOffset>38433</wp:posOffset>
            </wp:positionH>
            <wp:positionV relativeFrom="paragraph">
              <wp:posOffset>100330</wp:posOffset>
            </wp:positionV>
            <wp:extent cx="834691" cy="68199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834691"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F2B19" w14:textId="0E8EF218" w:rsidR="00CD3143" w:rsidRPr="00C67F3E" w:rsidRDefault="00E93900" w:rsidP="003A6705">
      <w:pPr>
        <w:pStyle w:val="Heading2"/>
      </w:pPr>
      <w:r>
        <w:tab/>
      </w:r>
      <w:r>
        <w:tab/>
      </w:r>
      <w:r w:rsidR="00CD3143" w:rsidRPr="00C67F3E">
        <w:t>The Farm Game</w:t>
      </w:r>
    </w:p>
    <w:p w14:paraId="07753C0C" w14:textId="77777777" w:rsidR="00E7000B" w:rsidRPr="00FC3C02" w:rsidRDefault="00E7000B" w:rsidP="003A6705"/>
    <w:p w14:paraId="378D434B" w14:textId="77777777" w:rsidR="00CD3143" w:rsidRPr="00FC3C02" w:rsidRDefault="00CD3143" w:rsidP="003A6705">
      <w:r w:rsidRPr="00FC3C02">
        <w:t xml:space="preserve">This activity is designed to reinforce the understanding that a variety of factors may affect the success of a producer’s business and in particular those involving consumer demand. </w:t>
      </w:r>
    </w:p>
    <w:p w14:paraId="415B7128" w14:textId="77777777" w:rsidR="00E7000B" w:rsidRPr="00FC3C02" w:rsidRDefault="00E7000B" w:rsidP="003A6705"/>
    <w:p w14:paraId="6C10EE5C" w14:textId="77777777" w:rsidR="00CD3143" w:rsidRDefault="00CD3143" w:rsidP="003A6705">
      <w:pPr>
        <w:pStyle w:val="ListParagraph"/>
        <w:numPr>
          <w:ilvl w:val="0"/>
          <w:numId w:val="6"/>
        </w:numPr>
      </w:pPr>
      <w:r w:rsidRPr="00FC3C02">
        <w:t xml:space="preserve">Introduce this activity explaining that this game has been used in developing countries </w:t>
      </w:r>
      <w:r w:rsidR="00F33AC0">
        <w:t>for example</w:t>
      </w:r>
      <w:r w:rsidRPr="00FC3C02">
        <w:t xml:space="preserve"> in Africa to help local farmers to understand about planning, risks and diversifying to manage risks. It will begin to give students an appreciation of some of the factors involved in farming.</w:t>
      </w:r>
    </w:p>
    <w:p w14:paraId="60952FAA" w14:textId="77777777" w:rsidR="00F33AC0" w:rsidRPr="00F33AC0" w:rsidRDefault="00F33AC0" w:rsidP="003A6705"/>
    <w:p w14:paraId="56526A7E" w14:textId="77777777" w:rsidR="00CD3143" w:rsidRPr="00FC3C02" w:rsidRDefault="00CD3143" w:rsidP="003A6705">
      <w:pPr>
        <w:pStyle w:val="ListParagraph"/>
        <w:numPr>
          <w:ilvl w:val="0"/>
          <w:numId w:val="6"/>
        </w:numPr>
      </w:pPr>
      <w:r w:rsidRPr="00FC3C02">
        <w:t xml:space="preserve">The game uses beans (purchase from your local rural supply store or supermarket) as both a currency and to represent a crop. Players aim to build their wealth by planting crops (beans) and harvesting them. </w:t>
      </w:r>
    </w:p>
    <w:p w14:paraId="32CC4688" w14:textId="77777777" w:rsidR="00E7000B" w:rsidRPr="00FC3C02" w:rsidRDefault="00E7000B" w:rsidP="003A6705"/>
    <w:p w14:paraId="61BA9251" w14:textId="77777777" w:rsidR="00E7000B" w:rsidRPr="00FC3C02" w:rsidRDefault="00CD3143" w:rsidP="003A6705">
      <w:pPr>
        <w:pStyle w:val="ListParagraph"/>
        <w:numPr>
          <w:ilvl w:val="0"/>
          <w:numId w:val="6"/>
        </w:numPr>
      </w:pPr>
      <w:r w:rsidRPr="00FC3C02">
        <w:t xml:space="preserve">Students should ideally work in groups of four for this activity. Three students will be farmers and the fourth will be a banker. Each farmer owns a farm but is also part of a “collective” – all the farmers seated at their table are part of their collective. They can make decisions together or not. The banker oversees the crop plantings and provides the “harvested” crops and collects failed crops and insurance from the farmers. </w:t>
      </w:r>
    </w:p>
    <w:p w14:paraId="4D8C0F22" w14:textId="77777777" w:rsidR="00E7000B" w:rsidRPr="00FC3C02" w:rsidRDefault="00E7000B" w:rsidP="003A6705"/>
    <w:p w14:paraId="112D5FCD" w14:textId="77777777" w:rsidR="00CD3143" w:rsidRPr="00FC3C02" w:rsidRDefault="00CD3143" w:rsidP="003A6705">
      <w:pPr>
        <w:pStyle w:val="ListParagraph"/>
        <w:numPr>
          <w:ilvl w:val="0"/>
          <w:numId w:val="6"/>
        </w:numPr>
      </w:pPr>
      <w:r w:rsidRPr="00FC3C02">
        <w:t>The game is played in seasons and a dice is used to determine if in any season crops have been successful or failed. The teacher will manage the seasons by rolling the dice. Each number on the dice is ascribed a factor that affects crops – see table below.</w:t>
      </w:r>
    </w:p>
    <w:p w14:paraId="14C0E3C9" w14:textId="77777777" w:rsidR="00E7000B" w:rsidRDefault="00E7000B" w:rsidP="003A6705"/>
    <w:p w14:paraId="46EF6538" w14:textId="77777777" w:rsidR="00C67F3E" w:rsidRDefault="00C67F3E" w:rsidP="003A6705"/>
    <w:p w14:paraId="690AEEF5" w14:textId="77777777" w:rsidR="00C67F3E" w:rsidRDefault="00C67F3E" w:rsidP="003A6705"/>
    <w:p w14:paraId="637E1022" w14:textId="77777777" w:rsidR="00C67F3E" w:rsidRPr="00FC3C02" w:rsidRDefault="00C67F3E" w:rsidP="003A6705"/>
    <w:p w14:paraId="763DCE1A" w14:textId="77777777" w:rsidR="00E7000B" w:rsidRPr="00FC3C02" w:rsidRDefault="00E7000B" w:rsidP="003A6705"/>
    <w:tbl>
      <w:tblPr>
        <w:tblW w:w="0" w:type="auto"/>
        <w:tblInd w:w="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134"/>
        <w:gridCol w:w="4819"/>
        <w:gridCol w:w="4253"/>
      </w:tblGrid>
      <w:tr w:rsidR="00E7000B" w:rsidRPr="00FC3C02" w14:paraId="7490E41A" w14:textId="77777777" w:rsidTr="0010446C">
        <w:trPr>
          <w:cantSplit/>
          <w:trHeight w:hRule="exact" w:val="1270"/>
          <w:tblHeader/>
        </w:trPr>
        <w:tc>
          <w:tcPr>
            <w:tcW w:w="1134" w:type="dxa"/>
            <w:shd w:val="clear" w:color="auto" w:fill="auto"/>
            <w:tcMar>
              <w:top w:w="113" w:type="dxa"/>
              <w:left w:w="80" w:type="dxa"/>
              <w:bottom w:w="80" w:type="dxa"/>
              <w:right w:w="80" w:type="dxa"/>
            </w:tcMar>
          </w:tcPr>
          <w:p w14:paraId="3C18AEE9" w14:textId="77777777" w:rsidR="0010446C" w:rsidRDefault="0010446C" w:rsidP="003A6705"/>
          <w:p w14:paraId="19FAF70A" w14:textId="77777777" w:rsidR="00CD3143" w:rsidRPr="00FC3C02" w:rsidRDefault="00CD3143" w:rsidP="003A6705">
            <w:r w:rsidRPr="00FC3C02">
              <w:t>Dice Roll</w:t>
            </w:r>
          </w:p>
        </w:tc>
        <w:tc>
          <w:tcPr>
            <w:tcW w:w="4819" w:type="dxa"/>
            <w:shd w:val="clear" w:color="auto" w:fill="auto"/>
            <w:tcMar>
              <w:top w:w="113" w:type="dxa"/>
              <w:left w:w="80" w:type="dxa"/>
              <w:bottom w:w="80" w:type="dxa"/>
              <w:right w:w="80" w:type="dxa"/>
            </w:tcMar>
          </w:tcPr>
          <w:p w14:paraId="4BE3FEAB" w14:textId="77777777" w:rsidR="0010446C" w:rsidRDefault="0010446C" w:rsidP="003A6705"/>
          <w:p w14:paraId="04ADBD44" w14:textId="77777777" w:rsidR="00CD3143" w:rsidRPr="00FC3C02" w:rsidRDefault="00CD3143" w:rsidP="003A6705">
            <w:r w:rsidRPr="00FC3C02">
              <w:t>Consequence</w:t>
            </w:r>
          </w:p>
        </w:tc>
        <w:tc>
          <w:tcPr>
            <w:tcW w:w="4253" w:type="dxa"/>
            <w:shd w:val="clear" w:color="auto" w:fill="auto"/>
            <w:tcMar>
              <w:top w:w="113" w:type="dxa"/>
              <w:left w:w="80" w:type="dxa"/>
              <w:bottom w:w="80" w:type="dxa"/>
              <w:right w:w="80" w:type="dxa"/>
            </w:tcMar>
          </w:tcPr>
          <w:p w14:paraId="184296B3" w14:textId="77777777" w:rsidR="0010446C" w:rsidRDefault="0010446C" w:rsidP="003A6705"/>
          <w:p w14:paraId="4D9BFEF5" w14:textId="77777777" w:rsidR="00CD3143" w:rsidRPr="00FC3C02" w:rsidRDefault="00CD3143" w:rsidP="003A6705">
            <w:r w:rsidRPr="00FC3C02">
              <w:t>Explanation</w:t>
            </w:r>
          </w:p>
        </w:tc>
      </w:tr>
      <w:tr w:rsidR="00E7000B" w:rsidRPr="00FC3C02" w14:paraId="1E058641" w14:textId="77777777" w:rsidTr="00C67F3E">
        <w:trPr>
          <w:cantSplit/>
          <w:trHeight w:hRule="exact" w:val="2597"/>
          <w:tblHeader/>
        </w:trPr>
        <w:tc>
          <w:tcPr>
            <w:tcW w:w="1134" w:type="dxa"/>
            <w:shd w:val="clear" w:color="auto" w:fill="auto"/>
            <w:tcMar>
              <w:top w:w="113" w:type="dxa"/>
              <w:left w:w="80" w:type="dxa"/>
              <w:bottom w:w="80" w:type="dxa"/>
              <w:right w:w="80" w:type="dxa"/>
            </w:tcMar>
          </w:tcPr>
          <w:p w14:paraId="758BB73F" w14:textId="77777777" w:rsidR="00CD3143" w:rsidRPr="00FC3C02" w:rsidRDefault="00E7000B" w:rsidP="003A6705">
            <w:r w:rsidRPr="00FC3C02">
              <w:t>1</w:t>
            </w:r>
          </w:p>
        </w:tc>
        <w:tc>
          <w:tcPr>
            <w:tcW w:w="4819" w:type="dxa"/>
            <w:shd w:val="clear" w:color="auto" w:fill="auto"/>
            <w:tcMar>
              <w:top w:w="113" w:type="dxa"/>
              <w:left w:w="80" w:type="dxa"/>
              <w:bottom w:w="80" w:type="dxa"/>
              <w:right w:w="80" w:type="dxa"/>
            </w:tcMar>
          </w:tcPr>
          <w:p w14:paraId="0C01EB32" w14:textId="77777777" w:rsidR="00C67F3E" w:rsidRDefault="00C67F3E" w:rsidP="003A6705"/>
          <w:p w14:paraId="40A881A8" w14:textId="77777777" w:rsidR="00CD3143" w:rsidRPr="00FC3C02" w:rsidRDefault="00CD3143" w:rsidP="003A6705">
            <w:r w:rsidRPr="00FC3C02">
              <w:t>Flood. Lose all crops. No harvest.</w:t>
            </w:r>
          </w:p>
        </w:tc>
        <w:tc>
          <w:tcPr>
            <w:tcW w:w="4253" w:type="dxa"/>
            <w:shd w:val="clear" w:color="auto" w:fill="auto"/>
            <w:tcMar>
              <w:top w:w="113" w:type="dxa"/>
              <w:left w:w="80" w:type="dxa"/>
              <w:bottom w:w="80" w:type="dxa"/>
              <w:right w:w="80" w:type="dxa"/>
            </w:tcMar>
          </w:tcPr>
          <w:p w14:paraId="1B82CF1E" w14:textId="77777777" w:rsidR="00C67F3E" w:rsidRDefault="00C67F3E" w:rsidP="003A6705"/>
          <w:p w14:paraId="04507783" w14:textId="77777777" w:rsidR="00CD3143" w:rsidRPr="00FC3C02" w:rsidRDefault="00CD3143" w:rsidP="003A6705">
            <w:r w:rsidRPr="00FC3C02">
              <w:t>Banker takes all planted beans unless a farmer has insurance for flood. If crops are insured for flood farmers keep the beans they planted.</w:t>
            </w:r>
          </w:p>
        </w:tc>
      </w:tr>
      <w:tr w:rsidR="00E7000B" w:rsidRPr="00FC3C02" w14:paraId="08A295AD" w14:textId="77777777" w:rsidTr="00C67F3E">
        <w:trPr>
          <w:cantSplit/>
          <w:trHeight w:hRule="exact" w:val="2181"/>
          <w:tblHeader/>
        </w:trPr>
        <w:tc>
          <w:tcPr>
            <w:tcW w:w="1134" w:type="dxa"/>
            <w:shd w:val="clear" w:color="auto" w:fill="auto"/>
            <w:tcMar>
              <w:top w:w="113" w:type="dxa"/>
              <w:left w:w="80" w:type="dxa"/>
              <w:bottom w:w="80" w:type="dxa"/>
              <w:right w:w="80" w:type="dxa"/>
            </w:tcMar>
          </w:tcPr>
          <w:p w14:paraId="54FC1ECA" w14:textId="77777777" w:rsidR="00CD3143" w:rsidRPr="00FC3C02" w:rsidRDefault="00E7000B" w:rsidP="003A6705">
            <w:r w:rsidRPr="00FC3C02">
              <w:t>2</w:t>
            </w:r>
          </w:p>
        </w:tc>
        <w:tc>
          <w:tcPr>
            <w:tcW w:w="4819" w:type="dxa"/>
            <w:shd w:val="clear" w:color="auto" w:fill="auto"/>
            <w:tcMar>
              <w:top w:w="113" w:type="dxa"/>
              <w:left w:w="80" w:type="dxa"/>
              <w:bottom w:w="80" w:type="dxa"/>
              <w:right w:w="80" w:type="dxa"/>
            </w:tcMar>
          </w:tcPr>
          <w:p w14:paraId="6736078B" w14:textId="77777777" w:rsidR="00C67F3E" w:rsidRDefault="00C67F3E" w:rsidP="003A6705"/>
          <w:p w14:paraId="1ECC495F" w14:textId="77777777" w:rsidR="00CD3143" w:rsidRPr="00FC3C02" w:rsidRDefault="00CD3143" w:rsidP="003A6705">
            <w:r w:rsidRPr="00FC3C02">
              <w:t xml:space="preserve">Prices undercut by overseas market. </w:t>
            </w:r>
            <w:r w:rsidRPr="00FC3C02">
              <w:br/>
              <w:t>Lose half of crop</w:t>
            </w:r>
          </w:p>
        </w:tc>
        <w:tc>
          <w:tcPr>
            <w:tcW w:w="4253" w:type="dxa"/>
            <w:shd w:val="clear" w:color="auto" w:fill="auto"/>
            <w:tcMar>
              <w:top w:w="113" w:type="dxa"/>
              <w:left w:w="80" w:type="dxa"/>
              <w:bottom w:w="80" w:type="dxa"/>
              <w:right w:w="80" w:type="dxa"/>
            </w:tcMar>
          </w:tcPr>
          <w:p w14:paraId="1E278E3E" w14:textId="77777777" w:rsidR="00C67F3E" w:rsidRDefault="00C67F3E" w:rsidP="003A6705"/>
          <w:p w14:paraId="6E8893FF" w14:textId="77777777" w:rsidR="00CD3143" w:rsidRPr="00FC3C02" w:rsidRDefault="00CD3143" w:rsidP="003A6705">
            <w:r w:rsidRPr="00FC3C02">
              <w:t xml:space="preserve">In this case farmers keep all the beans they planted but don’t receive any more from the banker. </w:t>
            </w:r>
          </w:p>
        </w:tc>
      </w:tr>
      <w:tr w:rsidR="00E7000B" w:rsidRPr="00FC3C02" w14:paraId="219CD739" w14:textId="77777777" w:rsidTr="0010446C">
        <w:trPr>
          <w:cantSplit/>
          <w:trHeight w:hRule="exact" w:val="1760"/>
          <w:tblHeader/>
        </w:trPr>
        <w:tc>
          <w:tcPr>
            <w:tcW w:w="1134" w:type="dxa"/>
            <w:shd w:val="clear" w:color="auto" w:fill="auto"/>
            <w:tcMar>
              <w:top w:w="113" w:type="dxa"/>
              <w:left w:w="80" w:type="dxa"/>
              <w:bottom w:w="80" w:type="dxa"/>
              <w:right w:w="80" w:type="dxa"/>
            </w:tcMar>
          </w:tcPr>
          <w:p w14:paraId="6054C106" w14:textId="77777777" w:rsidR="00CD3143" w:rsidRPr="00FC3C02" w:rsidRDefault="00E7000B" w:rsidP="003A6705">
            <w:r w:rsidRPr="00FC3C02">
              <w:t>3</w:t>
            </w:r>
          </w:p>
        </w:tc>
        <w:tc>
          <w:tcPr>
            <w:tcW w:w="4819" w:type="dxa"/>
            <w:shd w:val="clear" w:color="auto" w:fill="auto"/>
            <w:tcMar>
              <w:top w:w="113" w:type="dxa"/>
              <w:left w:w="80" w:type="dxa"/>
              <w:bottom w:w="80" w:type="dxa"/>
              <w:right w:w="80" w:type="dxa"/>
            </w:tcMar>
          </w:tcPr>
          <w:p w14:paraId="2E7DDF58" w14:textId="77777777" w:rsidR="0010446C" w:rsidRDefault="0010446C" w:rsidP="003A6705"/>
          <w:p w14:paraId="2DEDF67B" w14:textId="77777777" w:rsidR="00CD3143" w:rsidRPr="00FC3C02" w:rsidRDefault="00CD3143" w:rsidP="003A6705">
            <w:r w:rsidRPr="00FC3C02">
              <w:t>Good season. Harvest double what was planted.</w:t>
            </w:r>
          </w:p>
        </w:tc>
        <w:tc>
          <w:tcPr>
            <w:tcW w:w="4253" w:type="dxa"/>
            <w:shd w:val="clear" w:color="auto" w:fill="auto"/>
            <w:tcMar>
              <w:top w:w="113" w:type="dxa"/>
              <w:left w:w="80" w:type="dxa"/>
              <w:bottom w:w="80" w:type="dxa"/>
              <w:right w:w="80" w:type="dxa"/>
            </w:tcMar>
          </w:tcPr>
          <w:p w14:paraId="1D15996A" w14:textId="77777777" w:rsidR="0010446C" w:rsidRDefault="0010446C" w:rsidP="003A6705"/>
          <w:p w14:paraId="60AB2AFB" w14:textId="77777777" w:rsidR="00CD3143" w:rsidRPr="00FC3C02" w:rsidRDefault="00CD3143" w:rsidP="003A6705">
            <w:r w:rsidRPr="00FC3C02">
              <w:t>Banker gives each farmer the number of beans they planted.</w:t>
            </w:r>
          </w:p>
        </w:tc>
      </w:tr>
      <w:tr w:rsidR="00E7000B" w:rsidRPr="00FC3C02" w14:paraId="350BF1CC" w14:textId="77777777" w:rsidTr="0010446C">
        <w:trPr>
          <w:cantSplit/>
          <w:trHeight w:hRule="exact" w:val="2891"/>
          <w:tblHeader/>
        </w:trPr>
        <w:tc>
          <w:tcPr>
            <w:tcW w:w="1134" w:type="dxa"/>
            <w:shd w:val="clear" w:color="auto" w:fill="auto"/>
            <w:tcMar>
              <w:top w:w="113" w:type="dxa"/>
              <w:left w:w="80" w:type="dxa"/>
              <w:bottom w:w="80" w:type="dxa"/>
              <w:right w:w="80" w:type="dxa"/>
            </w:tcMar>
          </w:tcPr>
          <w:p w14:paraId="18F958BC" w14:textId="77777777" w:rsidR="00CD3143" w:rsidRPr="00FC3C02" w:rsidRDefault="00E7000B" w:rsidP="003A6705">
            <w:r w:rsidRPr="00FC3C02">
              <w:t>4</w:t>
            </w:r>
          </w:p>
        </w:tc>
        <w:tc>
          <w:tcPr>
            <w:tcW w:w="4819" w:type="dxa"/>
            <w:shd w:val="clear" w:color="auto" w:fill="auto"/>
            <w:tcMar>
              <w:top w:w="113" w:type="dxa"/>
              <w:left w:w="80" w:type="dxa"/>
              <w:bottom w:w="80" w:type="dxa"/>
              <w:right w:w="80" w:type="dxa"/>
            </w:tcMar>
          </w:tcPr>
          <w:p w14:paraId="30CDF286" w14:textId="77777777" w:rsidR="0010446C" w:rsidRDefault="0010446C" w:rsidP="003A6705"/>
          <w:p w14:paraId="67DDCA6E" w14:textId="77777777" w:rsidR="00CD3143" w:rsidRPr="00FC3C02" w:rsidRDefault="00CD3143" w:rsidP="003A6705">
            <w:r w:rsidRPr="00FC3C02">
              <w:t>Advertising campaign has identified that your crop is a superfood! Consumers love it. Harvest triple what was planted. (double for the plants and extra because of the high price you receive for the crop)</w:t>
            </w:r>
          </w:p>
        </w:tc>
        <w:tc>
          <w:tcPr>
            <w:tcW w:w="4253" w:type="dxa"/>
            <w:shd w:val="clear" w:color="auto" w:fill="auto"/>
            <w:tcMar>
              <w:top w:w="113" w:type="dxa"/>
              <w:left w:w="80" w:type="dxa"/>
              <w:bottom w:w="80" w:type="dxa"/>
              <w:right w:w="80" w:type="dxa"/>
            </w:tcMar>
          </w:tcPr>
          <w:p w14:paraId="42ABD04D" w14:textId="77777777" w:rsidR="0010446C" w:rsidRDefault="0010446C" w:rsidP="003A6705"/>
          <w:p w14:paraId="5462FADB" w14:textId="77777777" w:rsidR="00CD3143" w:rsidRDefault="00CD3143" w:rsidP="003A6705">
            <w:r w:rsidRPr="00FC3C02">
              <w:t>Banker gives each farmer double whatever number of beans that they planted.</w:t>
            </w:r>
          </w:p>
          <w:p w14:paraId="743E7813" w14:textId="77777777" w:rsidR="0010446C" w:rsidRDefault="0010446C" w:rsidP="003A6705"/>
          <w:p w14:paraId="1B916CE9" w14:textId="77777777" w:rsidR="0010446C" w:rsidRPr="00FC3C02" w:rsidRDefault="0010446C" w:rsidP="003A6705"/>
        </w:tc>
      </w:tr>
      <w:tr w:rsidR="00E7000B" w:rsidRPr="00FC3C02" w14:paraId="6EEF95F3" w14:textId="77777777" w:rsidTr="0010446C">
        <w:trPr>
          <w:cantSplit/>
          <w:trHeight w:hRule="exact" w:val="3317"/>
          <w:tblHeader/>
        </w:trPr>
        <w:tc>
          <w:tcPr>
            <w:tcW w:w="1134" w:type="dxa"/>
            <w:shd w:val="clear" w:color="auto" w:fill="auto"/>
            <w:tcMar>
              <w:top w:w="113" w:type="dxa"/>
              <w:left w:w="80" w:type="dxa"/>
              <w:bottom w:w="80" w:type="dxa"/>
              <w:right w:w="80" w:type="dxa"/>
            </w:tcMar>
          </w:tcPr>
          <w:p w14:paraId="26480012" w14:textId="77777777" w:rsidR="00CD3143" w:rsidRPr="00FC3C02" w:rsidRDefault="00E7000B" w:rsidP="003A6705">
            <w:r w:rsidRPr="00FC3C02">
              <w:t>5</w:t>
            </w:r>
          </w:p>
        </w:tc>
        <w:tc>
          <w:tcPr>
            <w:tcW w:w="4819" w:type="dxa"/>
            <w:shd w:val="clear" w:color="auto" w:fill="auto"/>
            <w:tcMar>
              <w:top w:w="113" w:type="dxa"/>
              <w:left w:w="80" w:type="dxa"/>
              <w:bottom w:w="80" w:type="dxa"/>
              <w:right w:w="80" w:type="dxa"/>
            </w:tcMar>
          </w:tcPr>
          <w:p w14:paraId="333767AA" w14:textId="77777777" w:rsidR="0010446C" w:rsidRDefault="0010446C" w:rsidP="003A6705"/>
          <w:p w14:paraId="6F90B647" w14:textId="77777777" w:rsidR="00CD3143" w:rsidRPr="00FC3C02" w:rsidRDefault="00CD3143" w:rsidP="003A6705">
            <w:r w:rsidRPr="00FC3C02">
              <w:t>Drought. Lose all crops. No harvest.</w:t>
            </w:r>
          </w:p>
        </w:tc>
        <w:tc>
          <w:tcPr>
            <w:tcW w:w="4253" w:type="dxa"/>
            <w:shd w:val="clear" w:color="auto" w:fill="auto"/>
            <w:tcMar>
              <w:top w:w="113" w:type="dxa"/>
              <w:left w:w="80" w:type="dxa"/>
              <w:bottom w:w="80" w:type="dxa"/>
              <w:right w:w="80" w:type="dxa"/>
            </w:tcMar>
          </w:tcPr>
          <w:p w14:paraId="1DADB39D" w14:textId="77777777" w:rsidR="0010446C" w:rsidRDefault="0010446C" w:rsidP="003A6705"/>
          <w:p w14:paraId="2BD03E37" w14:textId="77777777" w:rsidR="00CD3143" w:rsidRPr="00FC3C02" w:rsidRDefault="00CD3143" w:rsidP="003A6705">
            <w:r w:rsidRPr="00FC3C02">
              <w:t>Banker takes all planted beans unless a farmer has insurance for drought. If crops are insured for drought farmers keep the beans they planted.</w:t>
            </w:r>
          </w:p>
        </w:tc>
      </w:tr>
    </w:tbl>
    <w:p w14:paraId="5E973CAD" w14:textId="77777777" w:rsidR="0012632D" w:rsidRDefault="0012632D">
      <w:r>
        <w:lastRenderedPageBreak/>
        <w:br w:type="page"/>
      </w:r>
    </w:p>
    <w:tbl>
      <w:tblPr>
        <w:tblW w:w="0" w:type="auto"/>
        <w:tblInd w:w="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134"/>
        <w:gridCol w:w="4819"/>
        <w:gridCol w:w="4253"/>
      </w:tblGrid>
      <w:tr w:rsidR="00CA395A" w:rsidRPr="00FC3C02" w14:paraId="79316B2E" w14:textId="77777777" w:rsidTr="0010446C">
        <w:trPr>
          <w:cantSplit/>
          <w:trHeight w:hRule="exact" w:val="1270"/>
          <w:tblHeader/>
        </w:trPr>
        <w:tc>
          <w:tcPr>
            <w:tcW w:w="1134" w:type="dxa"/>
            <w:shd w:val="clear" w:color="auto" w:fill="auto"/>
            <w:tcMar>
              <w:top w:w="113" w:type="dxa"/>
              <w:left w:w="80" w:type="dxa"/>
              <w:bottom w:w="80" w:type="dxa"/>
              <w:right w:w="80" w:type="dxa"/>
            </w:tcMar>
          </w:tcPr>
          <w:p w14:paraId="78588089" w14:textId="780B24FF" w:rsidR="0010446C" w:rsidRDefault="0010446C" w:rsidP="003A6705"/>
          <w:p w14:paraId="7648124F" w14:textId="77777777" w:rsidR="00CA395A" w:rsidRPr="00FC3C02" w:rsidRDefault="00CA395A" w:rsidP="003A6705">
            <w:r w:rsidRPr="00FC3C02">
              <w:t>Dice Roll</w:t>
            </w:r>
          </w:p>
        </w:tc>
        <w:tc>
          <w:tcPr>
            <w:tcW w:w="4819" w:type="dxa"/>
            <w:shd w:val="clear" w:color="auto" w:fill="auto"/>
            <w:tcMar>
              <w:top w:w="113" w:type="dxa"/>
              <w:left w:w="80" w:type="dxa"/>
              <w:bottom w:w="80" w:type="dxa"/>
              <w:right w:w="80" w:type="dxa"/>
            </w:tcMar>
          </w:tcPr>
          <w:p w14:paraId="45F35B5B" w14:textId="77777777" w:rsidR="0010446C" w:rsidRDefault="0010446C" w:rsidP="003A6705"/>
          <w:p w14:paraId="2404993D" w14:textId="77777777" w:rsidR="00CA395A" w:rsidRPr="00FC3C02" w:rsidRDefault="00CA395A" w:rsidP="003A6705">
            <w:r w:rsidRPr="00FC3C02">
              <w:t>Consequence</w:t>
            </w:r>
          </w:p>
        </w:tc>
        <w:tc>
          <w:tcPr>
            <w:tcW w:w="4253" w:type="dxa"/>
            <w:shd w:val="clear" w:color="auto" w:fill="auto"/>
            <w:tcMar>
              <w:top w:w="113" w:type="dxa"/>
              <w:left w:w="80" w:type="dxa"/>
              <w:bottom w:w="80" w:type="dxa"/>
              <w:right w:w="80" w:type="dxa"/>
            </w:tcMar>
          </w:tcPr>
          <w:p w14:paraId="5F777134" w14:textId="77777777" w:rsidR="0010446C" w:rsidRDefault="0010446C" w:rsidP="003A6705"/>
          <w:p w14:paraId="043ED300" w14:textId="77777777" w:rsidR="00CA395A" w:rsidRPr="00FC3C02" w:rsidRDefault="00CA395A" w:rsidP="003A6705">
            <w:r w:rsidRPr="00FC3C02">
              <w:t>Explanation</w:t>
            </w:r>
          </w:p>
        </w:tc>
      </w:tr>
      <w:tr w:rsidR="00E7000B" w:rsidRPr="00FC3C02" w14:paraId="158A882E" w14:textId="77777777" w:rsidTr="0010446C">
        <w:trPr>
          <w:cantSplit/>
          <w:trHeight w:hRule="exact" w:val="3032"/>
          <w:tblHeader/>
        </w:trPr>
        <w:tc>
          <w:tcPr>
            <w:tcW w:w="1134" w:type="dxa"/>
            <w:shd w:val="clear" w:color="auto" w:fill="auto"/>
            <w:tcMar>
              <w:top w:w="113" w:type="dxa"/>
              <w:left w:w="80" w:type="dxa"/>
              <w:bottom w:w="80" w:type="dxa"/>
              <w:right w:w="80" w:type="dxa"/>
            </w:tcMar>
          </w:tcPr>
          <w:p w14:paraId="77E9CF26" w14:textId="77777777" w:rsidR="00CD3143" w:rsidRPr="00FC3C02" w:rsidRDefault="00E7000B" w:rsidP="003A6705">
            <w:r w:rsidRPr="00FC3C02">
              <w:t>6</w:t>
            </w:r>
          </w:p>
        </w:tc>
        <w:tc>
          <w:tcPr>
            <w:tcW w:w="4819" w:type="dxa"/>
            <w:shd w:val="clear" w:color="auto" w:fill="auto"/>
            <w:tcMar>
              <w:top w:w="113" w:type="dxa"/>
              <w:left w:w="80" w:type="dxa"/>
              <w:bottom w:w="80" w:type="dxa"/>
              <w:right w:w="80" w:type="dxa"/>
            </w:tcMar>
          </w:tcPr>
          <w:p w14:paraId="5FBCE65B" w14:textId="77777777" w:rsidR="0010446C" w:rsidRDefault="0010446C" w:rsidP="003A6705"/>
          <w:p w14:paraId="6CDE0D25" w14:textId="77777777" w:rsidR="00CD3143" w:rsidRPr="00FC3C02" w:rsidRDefault="00CD3143" w:rsidP="003A6705">
            <w:r w:rsidRPr="00FC3C02">
              <w:t>Consumers don’t like your crop this year. It was a good growing season and you would have harvested double what you planted, but you lost most or all due to the low price you received and crops you couldn’t sell.</w:t>
            </w:r>
          </w:p>
        </w:tc>
        <w:tc>
          <w:tcPr>
            <w:tcW w:w="4253" w:type="dxa"/>
            <w:shd w:val="clear" w:color="auto" w:fill="auto"/>
            <w:tcMar>
              <w:top w:w="113" w:type="dxa"/>
              <w:left w:w="80" w:type="dxa"/>
              <w:bottom w:w="80" w:type="dxa"/>
              <w:right w:w="80" w:type="dxa"/>
            </w:tcMar>
          </w:tcPr>
          <w:p w14:paraId="1DAB2759" w14:textId="77777777" w:rsidR="0010446C" w:rsidRDefault="0010446C" w:rsidP="003A6705"/>
          <w:p w14:paraId="4A11522E" w14:textId="77777777" w:rsidR="00CD3143" w:rsidRPr="00FC3C02" w:rsidRDefault="00CD3143" w:rsidP="003A6705">
            <w:r w:rsidRPr="00FC3C02">
              <w:t xml:space="preserve">If only one bean is planted the banker takes it. If two beans are planted the banker takes one. If three beans are planted the banker takes two. </w:t>
            </w:r>
          </w:p>
        </w:tc>
      </w:tr>
    </w:tbl>
    <w:p w14:paraId="7E96FB8A" w14:textId="77777777" w:rsidR="00CD3143" w:rsidRPr="00FC3C02" w:rsidRDefault="00CD3143" w:rsidP="003A6705"/>
    <w:p w14:paraId="013CCB22" w14:textId="77777777" w:rsidR="00CD3143" w:rsidRPr="00FC3C02" w:rsidRDefault="00CD3143" w:rsidP="003A6705">
      <w:pPr>
        <w:pStyle w:val="ListParagraph"/>
        <w:numPr>
          <w:ilvl w:val="0"/>
          <w:numId w:val="7"/>
        </w:numPr>
      </w:pPr>
      <w:r w:rsidRPr="00FC3C02">
        <w:t xml:space="preserve">It is suggested that a fixed time between rolls be used to allow students to make decisions but keep the game moving in a timely fashion. </w:t>
      </w:r>
    </w:p>
    <w:p w14:paraId="14497D58" w14:textId="77777777" w:rsidR="00E7000B" w:rsidRPr="00FC3C02" w:rsidRDefault="00E7000B" w:rsidP="003A6705"/>
    <w:p w14:paraId="625A4FF7" w14:textId="77777777" w:rsidR="00CD3143" w:rsidRPr="00FC3C02" w:rsidRDefault="00CD3143" w:rsidP="003A6705">
      <w:pPr>
        <w:pStyle w:val="ListParagraph"/>
        <w:numPr>
          <w:ilvl w:val="0"/>
          <w:numId w:val="7"/>
        </w:numPr>
      </w:pPr>
      <w:r w:rsidRPr="00FC3C02">
        <w:t xml:space="preserve">Each farmer starts with two beans, a shed (paper cups from $2 shops are perfect for this!) and plot of land (on </w:t>
      </w:r>
      <w:r w:rsidRPr="00755609">
        <w:t>worksheet to be printed for each student). For each bean that is planted players can expect to gain one</w:t>
      </w:r>
      <w:r w:rsidRPr="00FC3C02">
        <w:t xml:space="preserve"> extra bean if their crop is successful. For example, plant 2 beans and if the crop is successful the farmer will harvest 4 beans. In practice this means the farmer keeps the two planted beans and receives two more from the banker. </w:t>
      </w:r>
    </w:p>
    <w:p w14:paraId="3DBAA882" w14:textId="77777777" w:rsidR="00E7000B" w:rsidRPr="00FC3C02" w:rsidRDefault="00E7000B" w:rsidP="003A6705"/>
    <w:p w14:paraId="3CDF696E" w14:textId="77777777" w:rsidR="00CD3143" w:rsidRPr="00FC3C02" w:rsidRDefault="00CD3143" w:rsidP="003A6705">
      <w:pPr>
        <w:pStyle w:val="ListParagraph"/>
        <w:numPr>
          <w:ilvl w:val="0"/>
          <w:numId w:val="7"/>
        </w:numPr>
      </w:pPr>
      <w:r w:rsidRPr="00FC3C02">
        <w:t xml:space="preserve">Due to the size of their farms no more than 3 beans per farm </w:t>
      </w:r>
      <w:r w:rsidR="00F33AC0" w:rsidRPr="00FC3C02">
        <w:t>can</w:t>
      </w:r>
      <w:r w:rsidRPr="00FC3C02">
        <w:t xml:space="preserve"> be planted at one time. Each season farmers can choose to pay one bean to ‘protect’ against flood and a further bean to protect against drought. Bankers will collect insurance payments before the teacher rolls the dice for a new season.</w:t>
      </w:r>
    </w:p>
    <w:p w14:paraId="61DC7182" w14:textId="77777777" w:rsidR="00E7000B" w:rsidRPr="00FC3C02" w:rsidRDefault="00E7000B" w:rsidP="003A6705"/>
    <w:p w14:paraId="60FB6C2E" w14:textId="77777777" w:rsidR="00CD3143" w:rsidRPr="00FC3C02" w:rsidRDefault="00CD3143" w:rsidP="003A6705">
      <w:pPr>
        <w:pStyle w:val="ListParagraph"/>
        <w:numPr>
          <w:ilvl w:val="0"/>
          <w:numId w:val="7"/>
        </w:numPr>
      </w:pPr>
      <w:r w:rsidRPr="00FC3C02">
        <w:t xml:space="preserve">Bankers may need a large supply of beans (minimum of eighty beans each) to keep in their vaults if the game continues for 6 seasons. Alternatively as the amount of beans accumulates a different type of counter could be introduced equal to 10 beans </w:t>
      </w:r>
      <w:r w:rsidR="00F33AC0">
        <w:t xml:space="preserve">that </w:t>
      </w:r>
      <w:r w:rsidRPr="00FC3C02">
        <w:t>bankers can exchange.</w:t>
      </w:r>
    </w:p>
    <w:p w14:paraId="28720664" w14:textId="77777777" w:rsidR="00E7000B" w:rsidRDefault="00E7000B" w:rsidP="003A6705"/>
    <w:p w14:paraId="4AD98080" w14:textId="77777777" w:rsidR="00CD3143" w:rsidRPr="0010446C" w:rsidRDefault="00CD3143" w:rsidP="003A6705">
      <w:r w:rsidRPr="0010446C">
        <w:t>Game play progresses thus:</w:t>
      </w:r>
    </w:p>
    <w:p w14:paraId="15237C34" w14:textId="77777777" w:rsidR="00E7000B" w:rsidRPr="00FC3C02" w:rsidRDefault="00E7000B" w:rsidP="003A6705"/>
    <w:p w14:paraId="0D60983B" w14:textId="77777777" w:rsidR="00CD3143" w:rsidRDefault="00CD3143" w:rsidP="003A6705">
      <w:pPr>
        <w:pStyle w:val="ListParagraph"/>
        <w:numPr>
          <w:ilvl w:val="0"/>
          <w:numId w:val="9"/>
        </w:numPr>
      </w:pPr>
      <w:r w:rsidRPr="00FC3C02">
        <w:t xml:space="preserve">Farmers choose how many beans to plant and whether to buy insurance. They may choose to combine resources with other farmers in their collective if they wish. Allow a </w:t>
      </w:r>
      <w:r w:rsidRPr="00FC3C02">
        <w:lastRenderedPageBreak/>
        <w:t>couple of minutes for decisions to be made and farmers to record on the Farm Game worksheet provided what they plan to do. Bankers collect any insurance.</w:t>
      </w:r>
    </w:p>
    <w:p w14:paraId="4DBCD1E5" w14:textId="77777777" w:rsidR="00F33AC0" w:rsidRPr="00F33AC0" w:rsidRDefault="00F33AC0" w:rsidP="003A6705"/>
    <w:p w14:paraId="5FCD1C73" w14:textId="77777777" w:rsidR="00CD3143" w:rsidRDefault="00CD3143" w:rsidP="003A6705">
      <w:pPr>
        <w:pStyle w:val="ListParagraph"/>
        <w:numPr>
          <w:ilvl w:val="0"/>
          <w:numId w:val="9"/>
        </w:numPr>
      </w:pPr>
      <w:r w:rsidRPr="00FC3C02">
        <w:t>Teacher rolls dice and explains consequences. Bankers collect or pay out beans to the farmers for their harvest.</w:t>
      </w:r>
    </w:p>
    <w:p w14:paraId="5AC954F2" w14:textId="77777777" w:rsidR="00F33AC0" w:rsidRPr="00F33AC0" w:rsidRDefault="00F33AC0" w:rsidP="003A6705"/>
    <w:p w14:paraId="78CCBAB3" w14:textId="77777777" w:rsidR="00CD3143" w:rsidRDefault="00CD3143" w:rsidP="003A6705">
      <w:pPr>
        <w:pStyle w:val="ListParagraph"/>
        <w:numPr>
          <w:ilvl w:val="0"/>
          <w:numId w:val="9"/>
        </w:numPr>
      </w:pPr>
      <w:r w:rsidRPr="00FC3C02">
        <w:t>Farmers record their gains or losses on the worksheet.</w:t>
      </w:r>
    </w:p>
    <w:p w14:paraId="61236FB8" w14:textId="77777777" w:rsidR="00F33AC0" w:rsidRPr="00F33AC0" w:rsidRDefault="00F33AC0" w:rsidP="003A6705"/>
    <w:p w14:paraId="2781C814" w14:textId="77777777" w:rsidR="00CD3143" w:rsidRPr="00FC3C02" w:rsidRDefault="00CD3143" w:rsidP="003A6705">
      <w:pPr>
        <w:pStyle w:val="ListParagraph"/>
        <w:numPr>
          <w:ilvl w:val="0"/>
          <w:numId w:val="9"/>
        </w:numPr>
      </w:pPr>
      <w:r w:rsidRPr="00FC3C02">
        <w:t>Repeat steps one to three for each season.</w:t>
      </w:r>
    </w:p>
    <w:p w14:paraId="38E55FC3" w14:textId="77777777" w:rsidR="00E7000B" w:rsidRPr="00FC3C02" w:rsidRDefault="00E7000B" w:rsidP="003A6705"/>
    <w:p w14:paraId="52979408" w14:textId="77777777" w:rsidR="00CD3143" w:rsidRPr="00FC3C02" w:rsidRDefault="00CD3143" w:rsidP="003A6705">
      <w:r w:rsidRPr="00FC3C02">
        <w:t>There can be a number of winners to this game. The aim for individual farmers is to collect as many beans as possible, so the individual winner will finish with the most beans. However there can also be a winning collective that finishes with most beans. The banker is not left out. The winning banker will be one with the most beans still in the ‘vault’ or the first banker to bankrupt all of his farmers!</w:t>
      </w:r>
    </w:p>
    <w:p w14:paraId="0C9C44B1" w14:textId="77777777" w:rsidR="002E5498" w:rsidRDefault="002E5498" w:rsidP="003A6705">
      <w:r>
        <w:br w:type="page"/>
      </w:r>
    </w:p>
    <w:p w14:paraId="3E84DE45" w14:textId="7A947AB8" w:rsidR="00C62D78" w:rsidRDefault="00A61266" w:rsidP="002E5498">
      <w:pPr>
        <w:pStyle w:val="Heading2"/>
        <w:rPr>
          <w:rStyle w:val="A9"/>
          <w:rFonts w:cs="Arial"/>
          <w:b w:val="0"/>
          <w:sz w:val="24"/>
          <w:szCs w:val="24"/>
        </w:rPr>
      </w:pPr>
      <w:r>
        <w:rPr>
          <w:noProof/>
          <w:lang w:eastAsia="en-AU"/>
        </w:rPr>
        <w:lastRenderedPageBreak/>
        <w:drawing>
          <wp:anchor distT="0" distB="0" distL="114300" distR="114300" simplePos="0" relativeHeight="251679744" behindDoc="1" locked="0" layoutInCell="1" allowOverlap="1" wp14:anchorId="2D34D516" wp14:editId="4CC071AF">
            <wp:simplePos x="0" y="0"/>
            <wp:positionH relativeFrom="column">
              <wp:posOffset>107949</wp:posOffset>
            </wp:positionH>
            <wp:positionV relativeFrom="paragraph">
              <wp:posOffset>-175286</wp:posOffset>
            </wp:positionV>
            <wp:extent cx="746125" cy="60962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746125" cy="60962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9"/>
          <w:rFonts w:cs="Arial"/>
          <w:b w:val="0"/>
          <w:sz w:val="24"/>
          <w:szCs w:val="24"/>
        </w:rPr>
        <w:tab/>
      </w:r>
      <w:r>
        <w:rPr>
          <w:rStyle w:val="A9"/>
          <w:rFonts w:cs="Arial"/>
          <w:b w:val="0"/>
          <w:sz w:val="24"/>
          <w:szCs w:val="24"/>
        </w:rPr>
        <w:tab/>
      </w:r>
      <w:r w:rsidR="00C62D78">
        <w:rPr>
          <w:rStyle w:val="A9"/>
          <w:rFonts w:cs="Arial"/>
          <w:b w:val="0"/>
          <w:sz w:val="24"/>
          <w:szCs w:val="24"/>
        </w:rPr>
        <w:t>The Farm Game:</w:t>
      </w:r>
    </w:p>
    <w:p w14:paraId="0DD617CD" w14:textId="77777777" w:rsidR="00F019DC" w:rsidRDefault="00F019DC" w:rsidP="002E5498">
      <w:pPr>
        <w:pStyle w:val="Heading2"/>
        <w:rPr>
          <w:rStyle w:val="A9"/>
          <w:rFonts w:cs="Arial"/>
          <w:b w:val="0"/>
          <w:sz w:val="24"/>
          <w:szCs w:val="24"/>
        </w:rPr>
      </w:pPr>
    </w:p>
    <w:p w14:paraId="3722A559" w14:textId="77777777" w:rsidR="00626FC1" w:rsidRDefault="00626FC1" w:rsidP="002E5498">
      <w:pPr>
        <w:pStyle w:val="Heading2"/>
        <w:rPr>
          <w:rStyle w:val="A9"/>
          <w:rFonts w:cs="Arial"/>
          <w:b w:val="0"/>
          <w:sz w:val="24"/>
          <w:szCs w:val="24"/>
        </w:rPr>
      </w:pPr>
      <w:r w:rsidRPr="00626FC1">
        <w:rPr>
          <w:rStyle w:val="A9"/>
          <w:rFonts w:cs="Arial"/>
          <w:b w:val="0"/>
          <w:sz w:val="24"/>
          <w:szCs w:val="24"/>
        </w:rPr>
        <w:t xml:space="preserve">You will have six “months” to see what you can do. </w:t>
      </w:r>
    </w:p>
    <w:p w14:paraId="1A8191D8" w14:textId="472E109D" w:rsidR="00626FC1" w:rsidRPr="00626FC1" w:rsidRDefault="00626FC1" w:rsidP="002E5498">
      <w:pPr>
        <w:pStyle w:val="Heading2"/>
        <w:rPr>
          <w:b w:val="0"/>
          <w:sz w:val="24"/>
          <w:szCs w:val="24"/>
        </w:rPr>
      </w:pPr>
      <w:r w:rsidRPr="00626FC1">
        <w:rPr>
          <w:rStyle w:val="A9"/>
          <w:rFonts w:cs="Arial"/>
          <w:b w:val="0"/>
          <w:sz w:val="24"/>
          <w:szCs w:val="24"/>
        </w:rPr>
        <w:t>A month is represented by a roll of a dice that will also tell you how successful your harvest has been.</w:t>
      </w:r>
    </w:p>
    <w:p w14:paraId="526104A6" w14:textId="695BC30D" w:rsidR="00626FC1" w:rsidRPr="00626FC1" w:rsidRDefault="00F019DC" w:rsidP="00626FC1">
      <w:pPr>
        <w:pStyle w:val="Pa2"/>
        <w:spacing w:before="40" w:after="100"/>
        <w:rPr>
          <w:rFonts w:ascii="Arial" w:hAnsi="Arial" w:cs="Arial"/>
          <w:color w:val="000000"/>
        </w:rPr>
      </w:pPr>
      <w:r>
        <w:rPr>
          <w:rStyle w:val="A9"/>
          <w:rFonts w:ascii="Arial" w:hAnsi="Arial" w:cs="Arial"/>
          <w:sz w:val="24"/>
          <w:szCs w:val="24"/>
        </w:rPr>
        <w:tab/>
      </w:r>
      <w:r w:rsidR="00626FC1" w:rsidRPr="00626FC1">
        <w:rPr>
          <w:rStyle w:val="A9"/>
          <w:rFonts w:ascii="Arial" w:hAnsi="Arial" w:cs="Arial"/>
          <w:sz w:val="24"/>
          <w:szCs w:val="24"/>
        </w:rPr>
        <w:t xml:space="preserve">Flood insurance </w:t>
      </w:r>
      <w:r w:rsidR="00626FC1">
        <w:rPr>
          <w:rStyle w:val="A9"/>
          <w:rFonts w:ascii="Arial" w:hAnsi="Arial" w:cs="Arial"/>
          <w:sz w:val="24"/>
          <w:szCs w:val="24"/>
        </w:rPr>
        <w:t xml:space="preserve">equals </w:t>
      </w:r>
      <w:r w:rsidR="00626FC1" w:rsidRPr="00626FC1">
        <w:rPr>
          <w:rStyle w:val="A9"/>
          <w:rFonts w:ascii="Arial" w:hAnsi="Arial" w:cs="Arial"/>
          <w:sz w:val="24"/>
          <w:szCs w:val="24"/>
        </w:rPr>
        <w:t xml:space="preserve"> 1bean </w:t>
      </w:r>
    </w:p>
    <w:p w14:paraId="77C4C2D6" w14:textId="0056B0AE" w:rsidR="00626FC1" w:rsidRDefault="00F019DC" w:rsidP="00626FC1">
      <w:pPr>
        <w:pStyle w:val="Heading2"/>
        <w:rPr>
          <w:rStyle w:val="A9"/>
          <w:rFonts w:cs="Arial"/>
          <w:b w:val="0"/>
          <w:sz w:val="24"/>
          <w:szCs w:val="24"/>
        </w:rPr>
      </w:pPr>
      <w:r>
        <w:rPr>
          <w:rStyle w:val="A9"/>
          <w:rFonts w:cs="Arial"/>
          <w:b w:val="0"/>
          <w:sz w:val="24"/>
          <w:szCs w:val="24"/>
        </w:rPr>
        <w:tab/>
      </w:r>
      <w:r w:rsidR="00626FC1" w:rsidRPr="00626FC1">
        <w:rPr>
          <w:rStyle w:val="A9"/>
          <w:rFonts w:cs="Arial"/>
          <w:b w:val="0"/>
          <w:sz w:val="24"/>
          <w:szCs w:val="24"/>
        </w:rPr>
        <w:t xml:space="preserve">Drought insurance </w:t>
      </w:r>
      <w:r w:rsidR="00626FC1">
        <w:rPr>
          <w:rStyle w:val="A9"/>
          <w:rFonts w:cs="Arial"/>
          <w:b w:val="0"/>
          <w:sz w:val="24"/>
          <w:szCs w:val="24"/>
        </w:rPr>
        <w:t>equals</w:t>
      </w:r>
      <w:r w:rsidR="00C62D78">
        <w:rPr>
          <w:rStyle w:val="A9"/>
          <w:rFonts w:cs="Arial"/>
          <w:b w:val="0"/>
          <w:sz w:val="24"/>
          <w:szCs w:val="24"/>
        </w:rPr>
        <w:t xml:space="preserve"> </w:t>
      </w:r>
      <w:r w:rsidR="00626FC1" w:rsidRPr="00626FC1">
        <w:rPr>
          <w:rStyle w:val="A9"/>
          <w:rFonts w:cs="Arial"/>
          <w:b w:val="0"/>
          <w:sz w:val="24"/>
          <w:szCs w:val="24"/>
        </w:rPr>
        <w:t xml:space="preserve"> 1bean</w:t>
      </w:r>
    </w:p>
    <w:p w14:paraId="1BA6D403" w14:textId="3D6BDC8E" w:rsidR="00C62D78" w:rsidRDefault="00C62D78" w:rsidP="00C62D78"/>
    <w:tbl>
      <w:tblPr>
        <w:tblStyle w:val="TableGrid"/>
        <w:tblW w:w="0" w:type="auto"/>
        <w:tblInd w:w="2160" w:type="dxa"/>
        <w:tblLook w:val="04A0" w:firstRow="1" w:lastRow="0" w:firstColumn="1" w:lastColumn="0" w:noHBand="0" w:noVBand="1"/>
      </w:tblPr>
      <w:tblGrid>
        <w:gridCol w:w="2651"/>
        <w:gridCol w:w="5639"/>
      </w:tblGrid>
      <w:tr w:rsidR="00A61266" w:rsidRPr="001D4527" w14:paraId="3D35E2C1" w14:textId="77777777" w:rsidTr="00A61266">
        <w:tc>
          <w:tcPr>
            <w:tcW w:w="2711" w:type="dxa"/>
          </w:tcPr>
          <w:p w14:paraId="0CA3BA52" w14:textId="10E42AC0" w:rsidR="00A61266" w:rsidRPr="001D4527" w:rsidRDefault="00A61266" w:rsidP="00A61266">
            <w:pPr>
              <w:ind w:left="959" w:hanging="567"/>
            </w:pPr>
            <w:r>
              <w:t>Rolling Dice</w:t>
            </w:r>
          </w:p>
        </w:tc>
        <w:tc>
          <w:tcPr>
            <w:tcW w:w="5805" w:type="dxa"/>
          </w:tcPr>
          <w:p w14:paraId="002F9A0F" w14:textId="59DD84CD" w:rsidR="00A61266" w:rsidRPr="001D4527" w:rsidRDefault="00A61266" w:rsidP="00A61266">
            <w:pPr>
              <w:ind w:left="1440"/>
            </w:pPr>
            <w:r>
              <w:t>Consequences</w:t>
            </w:r>
          </w:p>
        </w:tc>
      </w:tr>
      <w:tr w:rsidR="00A61266" w:rsidRPr="001D4527" w14:paraId="45936123" w14:textId="77777777" w:rsidTr="00A61266">
        <w:tc>
          <w:tcPr>
            <w:tcW w:w="2711" w:type="dxa"/>
          </w:tcPr>
          <w:p w14:paraId="78FADD06" w14:textId="2F5459F3" w:rsidR="00A61266" w:rsidRPr="001D4527" w:rsidRDefault="00A61266" w:rsidP="00A61266">
            <w:pPr>
              <w:ind w:left="1440"/>
            </w:pPr>
            <w:r>
              <w:t>1</w:t>
            </w:r>
          </w:p>
        </w:tc>
        <w:tc>
          <w:tcPr>
            <w:tcW w:w="5805" w:type="dxa"/>
          </w:tcPr>
          <w:p w14:paraId="393872A8" w14:textId="3D86D735" w:rsidR="00A61266" w:rsidRPr="001D4527" w:rsidRDefault="00A61266" w:rsidP="00A61266">
            <w:pPr>
              <w:ind w:left="1440"/>
            </w:pPr>
            <w:r w:rsidRPr="001D4527">
              <w:t>Lose all crops to flood</w:t>
            </w:r>
          </w:p>
        </w:tc>
      </w:tr>
      <w:tr w:rsidR="00A61266" w:rsidRPr="001D4527" w14:paraId="6C8AF1EC" w14:textId="77777777" w:rsidTr="00A61266">
        <w:tc>
          <w:tcPr>
            <w:tcW w:w="2711" w:type="dxa"/>
          </w:tcPr>
          <w:p w14:paraId="1352E106" w14:textId="77F2B916" w:rsidR="00A61266" w:rsidRPr="001D4527" w:rsidRDefault="00A61266" w:rsidP="00A61266">
            <w:pPr>
              <w:ind w:left="1440"/>
            </w:pPr>
            <w:r>
              <w:t>2</w:t>
            </w:r>
          </w:p>
        </w:tc>
        <w:tc>
          <w:tcPr>
            <w:tcW w:w="5805" w:type="dxa"/>
          </w:tcPr>
          <w:p w14:paraId="420247D8" w14:textId="4AFE280A" w:rsidR="00A61266" w:rsidRPr="001D4527" w:rsidRDefault="00A61266" w:rsidP="00A61266">
            <w:pPr>
              <w:ind w:left="1440"/>
            </w:pPr>
            <w:r w:rsidRPr="001D4527">
              <w:t>Lose half of crop to low overseas market price</w:t>
            </w:r>
          </w:p>
        </w:tc>
      </w:tr>
      <w:tr w:rsidR="00A61266" w:rsidRPr="001D4527" w14:paraId="438C826B" w14:textId="77777777" w:rsidTr="00A61266">
        <w:tc>
          <w:tcPr>
            <w:tcW w:w="2711" w:type="dxa"/>
          </w:tcPr>
          <w:p w14:paraId="32FE6E89" w14:textId="52733CFE" w:rsidR="00A61266" w:rsidRPr="001D4527" w:rsidRDefault="00A61266" w:rsidP="00A61266">
            <w:pPr>
              <w:ind w:left="1440"/>
            </w:pPr>
            <w:r>
              <w:t>3</w:t>
            </w:r>
          </w:p>
        </w:tc>
        <w:tc>
          <w:tcPr>
            <w:tcW w:w="5805" w:type="dxa"/>
          </w:tcPr>
          <w:p w14:paraId="296FDD60" w14:textId="6D8F7167" w:rsidR="00A61266" w:rsidRPr="001D4527" w:rsidRDefault="00A61266" w:rsidP="00A61266">
            <w:pPr>
              <w:ind w:left="1440"/>
            </w:pPr>
            <w:r w:rsidRPr="001D4527">
              <w:t>Harvest double what was planted</w:t>
            </w:r>
          </w:p>
        </w:tc>
      </w:tr>
      <w:tr w:rsidR="00A61266" w:rsidRPr="001D4527" w14:paraId="0050715F" w14:textId="77777777" w:rsidTr="00A61266">
        <w:tc>
          <w:tcPr>
            <w:tcW w:w="2711" w:type="dxa"/>
          </w:tcPr>
          <w:p w14:paraId="5B93E523" w14:textId="65A3A241" w:rsidR="00A61266" w:rsidRPr="001D4527" w:rsidRDefault="00A61266" w:rsidP="00A61266">
            <w:pPr>
              <w:ind w:left="1440"/>
            </w:pPr>
            <w:r>
              <w:t>4</w:t>
            </w:r>
          </w:p>
        </w:tc>
        <w:tc>
          <w:tcPr>
            <w:tcW w:w="5805" w:type="dxa"/>
          </w:tcPr>
          <w:p w14:paraId="007414D9" w14:textId="65E349D2" w:rsidR="00A61266" w:rsidRPr="001D4527" w:rsidRDefault="00A61266" w:rsidP="00A61266">
            <w:pPr>
              <w:ind w:left="1440"/>
            </w:pPr>
            <w:r w:rsidRPr="001D4527">
              <w:t>Harvest triple what was planted – high consumer demand</w:t>
            </w:r>
          </w:p>
        </w:tc>
      </w:tr>
      <w:tr w:rsidR="00A61266" w:rsidRPr="001D4527" w14:paraId="6695215D" w14:textId="77777777" w:rsidTr="00A61266">
        <w:tc>
          <w:tcPr>
            <w:tcW w:w="2711" w:type="dxa"/>
          </w:tcPr>
          <w:p w14:paraId="16CA2C57" w14:textId="0AAA98A5" w:rsidR="00A61266" w:rsidRPr="001D4527" w:rsidRDefault="00A61266" w:rsidP="00A61266">
            <w:pPr>
              <w:ind w:left="1440"/>
            </w:pPr>
            <w:r>
              <w:t>5</w:t>
            </w:r>
          </w:p>
        </w:tc>
        <w:tc>
          <w:tcPr>
            <w:tcW w:w="5805" w:type="dxa"/>
          </w:tcPr>
          <w:p w14:paraId="291A0741" w14:textId="53CA667A" w:rsidR="00A61266" w:rsidRPr="001D4527" w:rsidRDefault="00A61266" w:rsidP="00A61266">
            <w:pPr>
              <w:ind w:left="1440"/>
            </w:pPr>
            <w:r w:rsidRPr="001D4527">
              <w:t>Lose all crops to drought</w:t>
            </w:r>
          </w:p>
        </w:tc>
      </w:tr>
      <w:tr w:rsidR="00A61266" w:rsidRPr="001D4527" w14:paraId="31E77143" w14:textId="77777777" w:rsidTr="00A61266">
        <w:tc>
          <w:tcPr>
            <w:tcW w:w="2711" w:type="dxa"/>
          </w:tcPr>
          <w:p w14:paraId="43B289A4" w14:textId="7528E69F" w:rsidR="00A61266" w:rsidRPr="001D4527" w:rsidRDefault="00A61266" w:rsidP="00A61266">
            <w:pPr>
              <w:ind w:left="1440"/>
            </w:pPr>
            <w:r>
              <w:t>6</w:t>
            </w:r>
          </w:p>
        </w:tc>
        <w:tc>
          <w:tcPr>
            <w:tcW w:w="5805" w:type="dxa"/>
          </w:tcPr>
          <w:p w14:paraId="022DCB93" w14:textId="6513CD29" w:rsidR="00A61266" w:rsidRPr="001D4527" w:rsidRDefault="00A61266" w:rsidP="00A61266">
            <w:pPr>
              <w:ind w:left="1440"/>
            </w:pPr>
            <w:r w:rsidRPr="001D4527">
              <w:t>Lose all crops to low price and consumer</w:t>
            </w:r>
          </w:p>
        </w:tc>
      </w:tr>
    </w:tbl>
    <w:p w14:paraId="5881CF43" w14:textId="77777777" w:rsidR="00F019DC" w:rsidRDefault="00F019DC" w:rsidP="002E5498">
      <w:pPr>
        <w:pStyle w:val="Heading2"/>
      </w:pPr>
      <w:r>
        <w:br w:type="page"/>
      </w:r>
    </w:p>
    <w:p w14:paraId="46BC7332" w14:textId="4B2EABCE" w:rsidR="002E5498" w:rsidRPr="00FC3C02" w:rsidRDefault="002E5498" w:rsidP="002E5498">
      <w:pPr>
        <w:pStyle w:val="Heading2"/>
      </w:pPr>
      <w:r w:rsidRPr="00FC3C02">
        <w:lastRenderedPageBreak/>
        <w:t>Record Keeping</w:t>
      </w:r>
    </w:p>
    <w:p w14:paraId="469C296B" w14:textId="77777777" w:rsidR="002E5498" w:rsidRPr="00FC3C02" w:rsidRDefault="002E5498" w:rsidP="002E5498">
      <w:pPr>
        <w:pStyle w:val="Heading2"/>
      </w:pPr>
    </w:p>
    <w:tbl>
      <w:tblPr>
        <w:tblW w:w="10348" w:type="dxa"/>
        <w:tblInd w:w="80" w:type="dxa"/>
        <w:tblLayout w:type="fixed"/>
        <w:tblCellMar>
          <w:left w:w="0" w:type="dxa"/>
          <w:right w:w="0" w:type="dxa"/>
        </w:tblCellMar>
        <w:tblLook w:val="0020" w:firstRow="1" w:lastRow="0" w:firstColumn="0" w:lastColumn="0" w:noHBand="0" w:noVBand="0"/>
      </w:tblPr>
      <w:tblGrid>
        <w:gridCol w:w="1478"/>
        <w:gridCol w:w="1478"/>
        <w:gridCol w:w="1478"/>
        <w:gridCol w:w="1479"/>
        <w:gridCol w:w="1478"/>
        <w:gridCol w:w="1478"/>
        <w:gridCol w:w="1479"/>
      </w:tblGrid>
      <w:tr w:rsidR="002E5498" w:rsidRPr="00FC3C02" w14:paraId="20D67FF0" w14:textId="77777777" w:rsidTr="002E5498">
        <w:trPr>
          <w:cantSplit/>
          <w:trHeight w:val="1953"/>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EDC90E" w14:textId="77777777" w:rsidR="002E5498" w:rsidRDefault="002E5498" w:rsidP="002E5498"/>
          <w:p w14:paraId="10472077" w14:textId="77777777" w:rsidR="002E5498" w:rsidRPr="00FC3C02" w:rsidRDefault="002E5498" w:rsidP="002E5498">
            <w:r w:rsidRPr="00FC3C02">
              <w:t>Se</w:t>
            </w:r>
            <w:r w:rsidRPr="00755609">
              <w:t>as</w:t>
            </w:r>
            <w:r w:rsidRPr="00FC3C02">
              <w:t xml:space="preserve">on </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B52ACF" w14:textId="77777777" w:rsidR="002E5498" w:rsidRDefault="002E5498" w:rsidP="002E5498"/>
          <w:p w14:paraId="2837F5CE" w14:textId="77777777" w:rsidR="002E5498" w:rsidRPr="00FC3C02" w:rsidRDefault="002E5498" w:rsidP="002E5498">
            <w:r w:rsidRPr="00FC3C02">
              <w:t>Starting total</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DDB8EE" w14:textId="77777777" w:rsidR="002E5498" w:rsidRDefault="002E5498" w:rsidP="002E5498"/>
          <w:p w14:paraId="260C34D1" w14:textId="77777777" w:rsidR="002E5498" w:rsidRPr="00FC3C02" w:rsidRDefault="002E5498" w:rsidP="002E5498">
            <w:r w:rsidRPr="00FC3C02">
              <w:t>Savings</w:t>
            </w:r>
          </w:p>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52EBCD" w14:textId="77777777" w:rsidR="002E5498" w:rsidRDefault="002E5498" w:rsidP="002E5498"/>
          <w:p w14:paraId="312CE1F4" w14:textId="77777777" w:rsidR="002E5498" w:rsidRPr="00FC3C02" w:rsidRDefault="002E5498" w:rsidP="002E5498">
            <w:r w:rsidRPr="00FC3C02">
              <w:t>Crops</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E51640" w14:textId="77777777" w:rsidR="002E5498" w:rsidRDefault="002E5498" w:rsidP="002E5498"/>
          <w:p w14:paraId="6C934919" w14:textId="77777777" w:rsidR="002E5498" w:rsidRPr="00FC3C02" w:rsidRDefault="002E5498" w:rsidP="002E5498">
            <w:r w:rsidRPr="00FC3C02">
              <w:t>Insurance</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683898" w14:textId="77777777" w:rsidR="002E5498" w:rsidRDefault="002E5498" w:rsidP="002E5498"/>
          <w:p w14:paraId="5E500A71" w14:textId="77777777" w:rsidR="002E5498" w:rsidRPr="00FC3C02" w:rsidRDefault="002E5498" w:rsidP="002E5498">
            <w:r w:rsidRPr="00FC3C02">
              <w:t>Harvested</w:t>
            </w:r>
          </w:p>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AD681E" w14:textId="77777777" w:rsidR="002E5498" w:rsidRDefault="002E5498" w:rsidP="002E5498"/>
          <w:p w14:paraId="7A802348" w14:textId="77777777" w:rsidR="002E5498" w:rsidRPr="00FC3C02" w:rsidRDefault="002E5498" w:rsidP="002E5498">
            <w:r w:rsidRPr="00FC3C02">
              <w:t xml:space="preserve">End of Season Total </w:t>
            </w:r>
          </w:p>
        </w:tc>
      </w:tr>
      <w:tr w:rsidR="002E5498" w:rsidRPr="00FC3C02" w14:paraId="1B391275" w14:textId="77777777" w:rsidTr="002E5498">
        <w:trPr>
          <w:cantSplit/>
          <w:trHeight w:val="1105"/>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F6DA8D" w14:textId="77777777" w:rsidR="002E5498" w:rsidRDefault="002E5498" w:rsidP="002E5498"/>
          <w:p w14:paraId="1C2B2E30" w14:textId="77777777" w:rsidR="002E5498" w:rsidRPr="00FC3C02" w:rsidRDefault="002E5498" w:rsidP="002E5498">
            <w:r w:rsidRPr="00FC3C02">
              <w:t>One</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97AE8B" w14:textId="77777777" w:rsidR="002E5498" w:rsidRDefault="002E5498" w:rsidP="002E5498"/>
          <w:p w14:paraId="390FF2CC" w14:textId="77777777" w:rsidR="002E5498" w:rsidRPr="00FC3C02" w:rsidRDefault="002E5498" w:rsidP="002E5498">
            <w:r w:rsidRPr="00FC3C02">
              <w:t>Two</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E24FF5"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22274C"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4A586B"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2EB120"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4DF190" w14:textId="77777777" w:rsidR="002E5498" w:rsidRPr="00FC3C02" w:rsidRDefault="002E5498" w:rsidP="002E5498"/>
        </w:tc>
      </w:tr>
      <w:tr w:rsidR="002E5498" w:rsidRPr="00FC3C02" w14:paraId="5F3222AD" w14:textId="77777777" w:rsidTr="002E5498">
        <w:trPr>
          <w:cantSplit/>
          <w:trHeight w:val="1081"/>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85D0C4" w14:textId="77777777" w:rsidR="002E5498" w:rsidRDefault="002E5498" w:rsidP="002E5498"/>
          <w:p w14:paraId="63A6ED3B" w14:textId="77777777" w:rsidR="002E5498" w:rsidRPr="00FC3C02" w:rsidRDefault="002E5498" w:rsidP="002E5498">
            <w:r w:rsidRPr="00FC3C02">
              <w:t>Two</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E7DE5B"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4A0E70"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18E688"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50D562"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16F29C"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6614A0" w14:textId="77777777" w:rsidR="002E5498" w:rsidRPr="00FC3C02" w:rsidRDefault="002E5498" w:rsidP="002E5498"/>
        </w:tc>
      </w:tr>
      <w:tr w:rsidR="002E5498" w:rsidRPr="00FC3C02" w14:paraId="680ED749" w14:textId="77777777" w:rsidTr="002E5498">
        <w:trPr>
          <w:cantSplit/>
          <w:trHeight w:val="1113"/>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693DE9" w14:textId="77777777" w:rsidR="002E5498" w:rsidRDefault="002E5498" w:rsidP="002E5498"/>
          <w:p w14:paraId="5D78DF2C" w14:textId="77777777" w:rsidR="002E5498" w:rsidRPr="00FC3C02" w:rsidRDefault="002E5498" w:rsidP="002E5498">
            <w:r w:rsidRPr="00FC3C02">
              <w:t>Three</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6786D"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168E1E"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56E84C"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1A70EB"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6AC1E3"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9CE520" w14:textId="77777777" w:rsidR="002E5498" w:rsidRPr="00FC3C02" w:rsidRDefault="002E5498" w:rsidP="002E5498"/>
        </w:tc>
      </w:tr>
      <w:tr w:rsidR="002E5498" w:rsidRPr="00FC3C02" w14:paraId="73C70C9E" w14:textId="77777777" w:rsidTr="002E5498">
        <w:trPr>
          <w:cantSplit/>
          <w:trHeight w:val="1088"/>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66037B" w14:textId="77777777" w:rsidR="002E5498" w:rsidRDefault="002E5498" w:rsidP="002E5498"/>
          <w:p w14:paraId="10A0581C" w14:textId="77777777" w:rsidR="002E5498" w:rsidRPr="00FC3C02" w:rsidRDefault="002E5498" w:rsidP="002E5498">
            <w:r w:rsidRPr="00FC3C02">
              <w:t>Four</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60D627"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0487EA"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DEC54B"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43AB4E"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0FC01A"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498D85" w14:textId="77777777" w:rsidR="002E5498" w:rsidRPr="00FC3C02" w:rsidRDefault="002E5498" w:rsidP="002E5498"/>
        </w:tc>
      </w:tr>
      <w:tr w:rsidR="002E5498" w:rsidRPr="00FC3C02" w14:paraId="5964F0C2" w14:textId="77777777" w:rsidTr="002E5498">
        <w:trPr>
          <w:cantSplit/>
          <w:trHeight w:val="1093"/>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3BF96B" w14:textId="77777777" w:rsidR="002E5498" w:rsidRDefault="002E5498" w:rsidP="002E5498"/>
          <w:p w14:paraId="35DC46A1" w14:textId="77777777" w:rsidR="002E5498" w:rsidRPr="00FC3C02" w:rsidRDefault="002E5498" w:rsidP="002E5498">
            <w:r w:rsidRPr="00FC3C02">
              <w:t>Five</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8E5046"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AA79B4"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0BB3EC"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25427"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6339E7"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B135AC" w14:textId="77777777" w:rsidR="002E5498" w:rsidRPr="00FC3C02" w:rsidRDefault="002E5498" w:rsidP="002E5498"/>
        </w:tc>
      </w:tr>
      <w:tr w:rsidR="002E5498" w:rsidRPr="00FC3C02" w14:paraId="1D9C54D8" w14:textId="77777777" w:rsidTr="002E5498">
        <w:trPr>
          <w:cantSplit/>
          <w:trHeight w:val="1097"/>
          <w:tblHeader/>
        </w:trPr>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752443" w14:textId="77777777" w:rsidR="002E5498" w:rsidRDefault="002E5498" w:rsidP="002E5498"/>
          <w:p w14:paraId="78FCD363" w14:textId="77777777" w:rsidR="002E5498" w:rsidRPr="00FC3C02" w:rsidRDefault="002E5498" w:rsidP="002E5498">
            <w:r w:rsidRPr="00FC3C02">
              <w:t>Six</w:t>
            </w:r>
          </w:p>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466DE2"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246C1"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9110D0"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EC5F7" w14:textId="77777777" w:rsidR="002E5498" w:rsidRPr="00FC3C02" w:rsidRDefault="002E5498" w:rsidP="002E5498"/>
        </w:tc>
        <w:tc>
          <w:tcPr>
            <w:tcW w:w="14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3D7CBC" w14:textId="77777777" w:rsidR="002E5498" w:rsidRPr="00FC3C02" w:rsidRDefault="002E5498" w:rsidP="002E5498"/>
        </w:tc>
        <w:tc>
          <w:tcPr>
            <w:tcW w:w="14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E6F045" w14:textId="77777777" w:rsidR="002E5498" w:rsidRPr="00FC3C02" w:rsidRDefault="002E5498" w:rsidP="002E5498"/>
        </w:tc>
      </w:tr>
    </w:tbl>
    <w:p w14:paraId="116FAAC7" w14:textId="77777777" w:rsidR="002E5498" w:rsidRPr="00FC3C02" w:rsidRDefault="002E5498" w:rsidP="002E5498"/>
    <w:p w14:paraId="03F752A3" w14:textId="77777777" w:rsidR="002E5498" w:rsidRPr="00FC3C02" w:rsidRDefault="002E5498" w:rsidP="002E5498"/>
    <w:p w14:paraId="410DBA9A" w14:textId="77777777" w:rsidR="002E5498" w:rsidRDefault="002E5498" w:rsidP="003A6705">
      <w:r>
        <w:br w:type="page"/>
      </w:r>
    </w:p>
    <w:p w14:paraId="1C16C8BB" w14:textId="4A97EA8B" w:rsidR="00CD3143" w:rsidRPr="00FC3C02" w:rsidRDefault="002E5498" w:rsidP="003A6705">
      <w:r>
        <w:rPr>
          <w:noProof/>
          <w:lang w:eastAsia="en-AU"/>
        </w:rPr>
        <w:lastRenderedPageBreak/>
        <w:drawing>
          <wp:anchor distT="0" distB="0" distL="114300" distR="114300" simplePos="0" relativeHeight="251677696" behindDoc="1" locked="0" layoutInCell="1" allowOverlap="1" wp14:anchorId="5A2FF781" wp14:editId="367B08EE">
            <wp:simplePos x="0" y="0"/>
            <wp:positionH relativeFrom="column">
              <wp:posOffset>146050</wp:posOffset>
            </wp:positionH>
            <wp:positionV relativeFrom="paragraph">
              <wp:posOffset>119186</wp:posOffset>
            </wp:positionV>
            <wp:extent cx="673034" cy="550104"/>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673258" cy="550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F6EE6" w14:textId="73D783A7" w:rsidR="00CD3143" w:rsidRPr="00EE56BF" w:rsidRDefault="002E5498" w:rsidP="003A6705">
      <w:pPr>
        <w:pStyle w:val="Heading2"/>
      </w:pPr>
      <w:r>
        <w:tab/>
      </w:r>
      <w:r>
        <w:tab/>
      </w:r>
      <w:r w:rsidR="00CD3143" w:rsidRPr="00EE56BF">
        <w:t>Reflection: The Farming Game</w:t>
      </w:r>
    </w:p>
    <w:p w14:paraId="1DEE338A" w14:textId="77777777" w:rsidR="00E7000B" w:rsidRPr="00FC3C02" w:rsidRDefault="00E7000B" w:rsidP="003A6705"/>
    <w:p w14:paraId="563C01A2" w14:textId="77777777" w:rsidR="00CD3143" w:rsidRDefault="00CD3143" w:rsidP="003A6705">
      <w:pPr>
        <w:pStyle w:val="ListParagraph"/>
        <w:numPr>
          <w:ilvl w:val="0"/>
          <w:numId w:val="11"/>
        </w:numPr>
      </w:pPr>
      <w:r w:rsidRPr="00FC3C02">
        <w:t xml:space="preserve">At the end of the game how many beans did you have? </w:t>
      </w:r>
    </w:p>
    <w:p w14:paraId="57178F26" w14:textId="77777777" w:rsidR="00F33AC0" w:rsidRPr="00F33AC0" w:rsidRDefault="00F33AC0" w:rsidP="003A6705"/>
    <w:p w14:paraId="492CF74D" w14:textId="77777777" w:rsidR="00CD3143" w:rsidRDefault="00CD3143" w:rsidP="003A6705">
      <w:pPr>
        <w:pStyle w:val="ListParagraph"/>
        <w:numPr>
          <w:ilvl w:val="0"/>
          <w:numId w:val="11"/>
        </w:numPr>
      </w:pPr>
      <w:r w:rsidRPr="00FC3C02">
        <w:t xml:space="preserve">Could you have done better than you did? Did you work with your Collective? Describe what you could have done differently that would have improved your final tally of beans. </w:t>
      </w:r>
    </w:p>
    <w:p w14:paraId="6C519D16" w14:textId="77777777" w:rsidR="0012632D" w:rsidRDefault="0012632D" w:rsidP="0012632D">
      <w:pPr>
        <w:pStyle w:val="ListParagraph"/>
      </w:pPr>
    </w:p>
    <w:p w14:paraId="6AFFA45E" w14:textId="094AC49E" w:rsidR="0012632D" w:rsidRPr="00FC3C02" w:rsidRDefault="0012632D" w:rsidP="00773AC6">
      <w:pPr>
        <w:pStyle w:val="ListParagraph"/>
        <w:numPr>
          <w:ilvl w:val="0"/>
          <w:numId w:val="11"/>
        </w:numPr>
      </w:pPr>
      <w:r>
        <w:t>In the game why can consumer demand be potentially more devastating or more benficial than floods or drought?</w:t>
      </w:r>
    </w:p>
    <w:p w14:paraId="5D18282D" w14:textId="77777777" w:rsidR="00E7000B" w:rsidRPr="00FC3C02" w:rsidRDefault="00E7000B" w:rsidP="003A6705"/>
    <w:p w14:paraId="02CA3313" w14:textId="77777777" w:rsidR="00CD3143" w:rsidRPr="00FC3C02" w:rsidRDefault="00CD3143" w:rsidP="003A6705">
      <w:pPr>
        <w:pStyle w:val="ListParagraph"/>
        <w:numPr>
          <w:ilvl w:val="0"/>
          <w:numId w:val="11"/>
        </w:numPr>
      </w:pPr>
      <w:r w:rsidRPr="00FC3C02">
        <w:t xml:space="preserve">In what ways do you think this game is realistic – that is, similar to what happens in the real world? </w:t>
      </w:r>
    </w:p>
    <w:p w14:paraId="22160285" w14:textId="77777777" w:rsidR="00E7000B" w:rsidRPr="00FC3C02" w:rsidRDefault="00E7000B" w:rsidP="003A6705"/>
    <w:p w14:paraId="416B7F03" w14:textId="77777777" w:rsidR="00CD3143" w:rsidRPr="00FC3C02" w:rsidRDefault="00CD3143" w:rsidP="003A6705">
      <w:pPr>
        <w:pStyle w:val="ListParagraph"/>
        <w:numPr>
          <w:ilvl w:val="0"/>
          <w:numId w:val="11"/>
        </w:numPr>
      </w:pPr>
      <w:r w:rsidRPr="00FC3C02">
        <w:t xml:space="preserve">In real life putting aside savings and buying insurance are things that can be part of a plan for the future. What other things could a farmer do to give him or her the best chance of success? </w:t>
      </w:r>
    </w:p>
    <w:p w14:paraId="53F466A3" w14:textId="77777777" w:rsidR="00E7000B" w:rsidRPr="00FC3C02" w:rsidRDefault="00E7000B" w:rsidP="003A6705"/>
    <w:p w14:paraId="62125F2B" w14:textId="77777777" w:rsidR="00CD3143" w:rsidRPr="00FC3C02" w:rsidRDefault="00CD3143" w:rsidP="003A6705">
      <w:pPr>
        <w:pStyle w:val="ListParagraph"/>
        <w:numPr>
          <w:ilvl w:val="0"/>
          <w:numId w:val="11"/>
        </w:numPr>
      </w:pPr>
      <w:r w:rsidRPr="00FC3C02">
        <w:t>How could we improve this game?  Are there things we could do to make it more realistic?</w:t>
      </w:r>
    </w:p>
    <w:p w14:paraId="75D9DA4C" w14:textId="77777777" w:rsidR="00E7000B" w:rsidRPr="00FC3C02" w:rsidRDefault="00E7000B" w:rsidP="003A6705"/>
    <w:p w14:paraId="4198821B" w14:textId="3379CEA9" w:rsidR="00CD3143" w:rsidRPr="00FC3C02" w:rsidRDefault="00CD3143" w:rsidP="003A6705">
      <w:r w:rsidRPr="00E92F2B">
        <w:rPr>
          <w:b/>
        </w:rPr>
        <w:t>Just For Bankers</w:t>
      </w:r>
      <w:r w:rsidRPr="00FC3C02">
        <w:t xml:space="preserve">: </w:t>
      </w:r>
      <w:r w:rsidR="00E92F2B">
        <w:tab/>
      </w:r>
      <w:r w:rsidR="0012632D">
        <w:t>Answer questions 3</w:t>
      </w:r>
      <w:r w:rsidRPr="00FC3C02">
        <w:t xml:space="preserve">, </w:t>
      </w:r>
      <w:r w:rsidR="0012632D">
        <w:t>4</w:t>
      </w:r>
      <w:r w:rsidRPr="00FC3C02">
        <w:t xml:space="preserve"> and</w:t>
      </w:r>
      <w:r w:rsidR="00E92F2B">
        <w:t xml:space="preserve"> </w:t>
      </w:r>
      <w:r w:rsidR="0012632D">
        <w:t>5</w:t>
      </w:r>
      <w:r w:rsidR="00E92F2B">
        <w:t xml:space="preserve"> and the following questions:</w:t>
      </w:r>
    </w:p>
    <w:p w14:paraId="12C42040" w14:textId="77777777" w:rsidR="00911AA0" w:rsidRPr="00FC3C02" w:rsidRDefault="00911AA0" w:rsidP="003A6705"/>
    <w:p w14:paraId="0915F3F2" w14:textId="77777777" w:rsidR="00CD3143" w:rsidRPr="00FC3C02" w:rsidRDefault="00E92F2B" w:rsidP="003A6705">
      <w:r>
        <w:tab/>
      </w:r>
      <w:r w:rsidR="00CD3143" w:rsidRPr="00FC3C02">
        <w:t>Give a brief description of how you thought each farmer in your group performed.</w:t>
      </w:r>
    </w:p>
    <w:p w14:paraId="2A3C4356" w14:textId="77777777" w:rsidR="00E7000B" w:rsidRPr="00FC3C02" w:rsidRDefault="00E7000B" w:rsidP="003A6705"/>
    <w:p w14:paraId="64F00B76" w14:textId="77777777" w:rsidR="00CD3143" w:rsidRPr="00FC3C02" w:rsidRDefault="00E92F2B" w:rsidP="003A6705">
      <w:r>
        <w:tab/>
      </w:r>
      <w:r w:rsidR="00CD3143" w:rsidRPr="00FC3C02">
        <w:t xml:space="preserve">How did they perform as a collective? </w:t>
      </w:r>
    </w:p>
    <w:p w14:paraId="67F4AA2C" w14:textId="77777777" w:rsidR="006C6ABF" w:rsidRDefault="006C6ABF" w:rsidP="003A6705">
      <w:pPr>
        <w:pStyle w:val="Heading2"/>
      </w:pPr>
      <w:r>
        <w:br w:type="page"/>
      </w:r>
    </w:p>
    <w:p w14:paraId="303140F0" w14:textId="77777777" w:rsidR="00E7000B" w:rsidRPr="00FC3C02" w:rsidRDefault="00E7000B" w:rsidP="003A6705">
      <w:pPr>
        <w:pStyle w:val="Heading2"/>
      </w:pPr>
    </w:p>
    <w:p w14:paraId="2C212A78" w14:textId="77777777" w:rsidR="006C6ABF" w:rsidRDefault="006C6ABF" w:rsidP="003A6705">
      <w:pPr>
        <w:pStyle w:val="Heading1"/>
      </w:pPr>
    </w:p>
    <w:p w14:paraId="0F671A82" w14:textId="77777777" w:rsidR="006C6ABF" w:rsidRDefault="006C6ABF" w:rsidP="003A6705">
      <w:pPr>
        <w:pStyle w:val="Heading1"/>
      </w:pPr>
    </w:p>
    <w:p w14:paraId="0170A9B3" w14:textId="77777777" w:rsidR="00417BF9" w:rsidRPr="00FC3C02" w:rsidRDefault="00417BF9" w:rsidP="003A6705">
      <w:pPr>
        <w:pStyle w:val="Heading1"/>
      </w:pPr>
      <w:r w:rsidRPr="00FC3C02">
        <w:t>AgriFood Skills Australia</w:t>
      </w:r>
    </w:p>
    <w:p w14:paraId="5A2ADB8B" w14:textId="77777777" w:rsidR="00417BF9" w:rsidRPr="00FC3C02" w:rsidRDefault="00417BF9" w:rsidP="003A6705"/>
    <w:p w14:paraId="39354115" w14:textId="77777777" w:rsidR="00417BF9" w:rsidRPr="00FC3C02" w:rsidRDefault="00417BF9" w:rsidP="003A6705">
      <w:pPr>
        <w:pStyle w:val="Heading3"/>
      </w:pPr>
      <w:r w:rsidRPr="00FC3C02">
        <w:t>General inquiries:</w:t>
      </w:r>
    </w:p>
    <w:p w14:paraId="4B0EA2E9" w14:textId="77777777" w:rsidR="00417BF9" w:rsidRPr="00FC3C02" w:rsidRDefault="00417BF9" w:rsidP="003A6705">
      <w:r w:rsidRPr="00FC3C02">
        <w:t>Phone: zero two six one six three seven two zero zero</w:t>
      </w:r>
    </w:p>
    <w:p w14:paraId="0B8CAE26" w14:textId="77777777" w:rsidR="00417BF9" w:rsidRPr="00FC3C02" w:rsidRDefault="00417BF9" w:rsidP="003A6705">
      <w:r w:rsidRPr="00FC3C02">
        <w:t xml:space="preserve">Fax: </w:t>
      </w:r>
      <w:r w:rsidRPr="00FC3C02">
        <w:tab/>
        <w:t>zero two six one six two zero six one zero</w:t>
      </w:r>
    </w:p>
    <w:p w14:paraId="2F0191B1" w14:textId="533C3305" w:rsidR="00417BF9" w:rsidRPr="00FC3C02" w:rsidRDefault="00417BF9" w:rsidP="003A6705">
      <w:r w:rsidRPr="00FC3C02">
        <w:t xml:space="preserve">Email: </w:t>
      </w:r>
      <w:r w:rsidRPr="00FC3C02">
        <w:tab/>
      </w:r>
      <w:hyperlink r:id="rId12" w:history="1">
        <w:r w:rsidRPr="00FC3C02">
          <w:rPr>
            <w:rStyle w:val="Hyperlink"/>
            <w:color w:val="auto"/>
          </w:rPr>
          <w:t>mailto:reception@agrifoodskills.net.au</w:t>
        </w:r>
      </w:hyperlink>
    </w:p>
    <w:p w14:paraId="6A3EFB61" w14:textId="40A3E6AB" w:rsidR="00417BF9" w:rsidRPr="00FC3C02" w:rsidRDefault="00417BF9" w:rsidP="003A6705">
      <w:r w:rsidRPr="00FC3C02">
        <w:t xml:space="preserve">Web: </w:t>
      </w:r>
      <w:r w:rsidR="00DF41F2">
        <w:tab/>
      </w:r>
      <w:r w:rsidR="00DF41F2">
        <w:tab/>
      </w:r>
      <w:hyperlink r:id="rId13" w:history="1">
        <w:r w:rsidRPr="00FC3C02">
          <w:rPr>
            <w:rStyle w:val="Hyperlink"/>
            <w:color w:val="auto"/>
          </w:rPr>
          <w:t>http://www.agrifoodskills.net.au</w:t>
        </w:r>
      </w:hyperlink>
    </w:p>
    <w:p w14:paraId="0D3EAE67" w14:textId="77777777" w:rsidR="00417BF9" w:rsidRPr="00FC3C02" w:rsidRDefault="00417BF9" w:rsidP="003A6705">
      <w:pPr>
        <w:pStyle w:val="Heading3"/>
      </w:pPr>
      <w:r w:rsidRPr="00FC3C02">
        <w:t>Location</w:t>
      </w:r>
    </w:p>
    <w:p w14:paraId="38B56A0E" w14:textId="77777777" w:rsidR="00417BF9" w:rsidRPr="00FC3C02" w:rsidRDefault="00417BF9" w:rsidP="003A6705">
      <w:r w:rsidRPr="00FC3C02">
        <w:t>Level Three, 10 to 12</w:t>
      </w:r>
      <w:r w:rsidRPr="00FC3C02">
        <w:softHyphen/>
      </w:r>
      <w:r w:rsidRPr="00FC3C02">
        <w:softHyphen/>
        <w:t xml:space="preserve"> Brisbane Avenue</w:t>
      </w:r>
    </w:p>
    <w:p w14:paraId="22B25D40" w14:textId="77777777" w:rsidR="00417BF9" w:rsidRPr="00FC3C02" w:rsidRDefault="00417BF9" w:rsidP="003A6705">
      <w:r w:rsidRPr="00FC3C02">
        <w:t>Barton</w:t>
      </w:r>
    </w:p>
    <w:p w14:paraId="2FB022A3" w14:textId="77777777" w:rsidR="00417BF9" w:rsidRPr="00FC3C02" w:rsidRDefault="00417BF9" w:rsidP="003A6705">
      <w:r w:rsidRPr="00FC3C02">
        <w:t>Australian Capital Territory 2600</w:t>
      </w:r>
    </w:p>
    <w:p w14:paraId="132D9E82" w14:textId="77777777" w:rsidR="00417BF9" w:rsidRPr="00FC3C02" w:rsidRDefault="00417BF9" w:rsidP="003A6705">
      <w:pPr>
        <w:pStyle w:val="Heading3"/>
      </w:pPr>
      <w:r w:rsidRPr="00FC3C02">
        <w:t>Postal address</w:t>
      </w:r>
    </w:p>
    <w:p w14:paraId="5826AC27" w14:textId="77777777" w:rsidR="00417BF9" w:rsidRPr="00FC3C02" w:rsidRDefault="00417BF9" w:rsidP="003A6705">
      <w:r w:rsidRPr="00FC3C02">
        <w:t>Post Office Box 5450</w:t>
      </w:r>
    </w:p>
    <w:p w14:paraId="5EA74695" w14:textId="77777777" w:rsidR="00417BF9" w:rsidRPr="00FC3C02" w:rsidRDefault="00417BF9" w:rsidP="003A6705">
      <w:r w:rsidRPr="00FC3C02">
        <w:t>Kingston</w:t>
      </w:r>
    </w:p>
    <w:p w14:paraId="524BA9FB" w14:textId="77777777" w:rsidR="00417BF9" w:rsidRPr="00FC3C02" w:rsidRDefault="00417BF9" w:rsidP="003A6705">
      <w:r w:rsidRPr="00FC3C02">
        <w:t>Australian Capital Territory, two six zero four</w:t>
      </w:r>
    </w:p>
    <w:p w14:paraId="3BC4D295" w14:textId="77777777" w:rsidR="00417BF9" w:rsidRPr="00FC3C02" w:rsidRDefault="00417BF9" w:rsidP="003A6705"/>
    <w:p w14:paraId="08CF7426" w14:textId="77777777" w:rsidR="00417BF9" w:rsidRPr="00FC3C02" w:rsidRDefault="00417BF9" w:rsidP="003A6705">
      <w:r w:rsidRPr="00FC3C02">
        <w:t>Developed by John Tucker care of AgriFood Skills Australia</w:t>
      </w:r>
    </w:p>
    <w:p w14:paraId="19A79D5D" w14:textId="77777777" w:rsidR="00417BF9" w:rsidRPr="00FC3C02" w:rsidRDefault="00417BF9" w:rsidP="003A6705"/>
    <w:p w14:paraId="7128591A" w14:textId="37FA1F83" w:rsidR="00417BF9" w:rsidRPr="00FC3C02" w:rsidRDefault="009E1465" w:rsidP="003A6705">
      <w:r>
        <w:rPr>
          <w:rFonts w:ascii="Helvetica" w:hAnsi="Helvetica" w:cs="Helvetica"/>
          <w:lang w:val="en-US"/>
        </w:rPr>
        <w:t>© AgriFood Skills Australia  2015</w:t>
      </w:r>
    </w:p>
    <w:p w14:paraId="1197A375" w14:textId="77777777" w:rsidR="009E1465" w:rsidRDefault="009E1465" w:rsidP="003A6705"/>
    <w:p w14:paraId="4797563A" w14:textId="77777777" w:rsidR="0012632D" w:rsidRDefault="0012632D" w:rsidP="0012632D">
      <w:r>
        <w:t>This work is licensed under a Creative Commons Attribution 3.0 Australia licence</w:t>
      </w:r>
    </w:p>
    <w:p w14:paraId="77B8D15E" w14:textId="13D3C085" w:rsidR="00B02A44" w:rsidRPr="00FC3C02" w:rsidRDefault="0012632D" w:rsidP="0012632D">
      <w:r>
        <w:t>(except where indicated otherwise).</w:t>
      </w:r>
    </w:p>
    <w:sectPr w:rsidR="00B02A44" w:rsidRPr="00FC3C02" w:rsidSect="003A6705">
      <w:footerReference w:type="default" r:id="rId14"/>
      <w:pgSz w:w="11900" w:h="16820"/>
      <w:pgMar w:top="720" w:right="720" w:bottom="1418"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2BC24" w14:textId="77777777" w:rsidR="00E76309" w:rsidRDefault="00E76309" w:rsidP="003A6705">
      <w:r>
        <w:separator/>
      </w:r>
    </w:p>
    <w:p w14:paraId="18D89F4D" w14:textId="77777777" w:rsidR="00E76309" w:rsidRDefault="00E76309" w:rsidP="003A6705"/>
    <w:p w14:paraId="496407DE" w14:textId="77777777" w:rsidR="00E76309" w:rsidRDefault="00E76309" w:rsidP="003A6705"/>
    <w:p w14:paraId="1D8EA0A6" w14:textId="77777777" w:rsidR="00E76309" w:rsidRDefault="00E76309" w:rsidP="003A6705"/>
  </w:endnote>
  <w:endnote w:type="continuationSeparator" w:id="0">
    <w:p w14:paraId="6EC719EB" w14:textId="77777777" w:rsidR="00E76309" w:rsidRDefault="00E76309" w:rsidP="003A6705">
      <w:r>
        <w:continuationSeparator/>
      </w:r>
    </w:p>
    <w:p w14:paraId="673A3B1D" w14:textId="77777777" w:rsidR="00E76309" w:rsidRDefault="00E76309" w:rsidP="003A6705"/>
    <w:p w14:paraId="3FFAB35B" w14:textId="77777777" w:rsidR="00E76309" w:rsidRDefault="00E76309" w:rsidP="003A6705"/>
    <w:p w14:paraId="0FBF9283" w14:textId="77777777" w:rsidR="00E76309" w:rsidRDefault="00E76309" w:rsidP="003A6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etaNormalLF-Roman">
    <w:charset w:val="00"/>
    <w:family w:val="auto"/>
    <w:pitch w:val="variable"/>
    <w:sig w:usb0="00000003" w:usb1="00000000" w:usb2="00000000" w:usb3="00000000" w:csb0="00000001" w:csb1="00000000"/>
  </w:font>
  <w:font w:name="MetaMediumLF-Roman">
    <w:charset w:val="00"/>
    <w:family w:val="auto"/>
    <w:pitch w:val="variable"/>
    <w:sig w:usb0="00000003" w:usb1="00000000" w:usb2="00000000" w:usb3="00000000" w:csb0="00000001" w:csb1="00000000"/>
  </w:font>
  <w:font w:name="Meta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eta Normal LF">
    <w:altName w:val="Meta Normal LF"/>
    <w:panose1 w:val="00000000000000000000"/>
    <w:charset w:val="4D"/>
    <w:family w:val="roman"/>
    <w:notTrueType/>
    <w:pitch w:val="default"/>
    <w:sig w:usb0="00000003" w:usb1="00000000" w:usb2="00000000" w:usb3="00000000" w:csb0="00000001" w:csb1="00000000"/>
  </w:font>
  <w:font w:name="Meta Medium LF">
    <w:altName w:val="Meta Medium LF"/>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09323" w14:textId="77777777" w:rsidR="00E76309" w:rsidRPr="003A6705" w:rsidRDefault="00E76309" w:rsidP="003A6705">
    <w:pPr>
      <w:jc w:val="center"/>
      <w:rPr>
        <w:b/>
      </w:rPr>
    </w:pPr>
    <w:r w:rsidRPr="003A6705">
      <w:rPr>
        <w:b/>
      </w:rPr>
      <w:t>Page</w:t>
    </w:r>
    <w:r w:rsidRPr="003A6705">
      <w:t xml:space="preserve"> </w:t>
    </w:r>
    <w:r w:rsidRPr="003A6705">
      <w:fldChar w:fldCharType="begin"/>
    </w:r>
    <w:r w:rsidRPr="003A6705">
      <w:instrText xml:space="preserve"> PAGE   \* MERGEFORMAT </w:instrText>
    </w:r>
    <w:r w:rsidRPr="003A6705">
      <w:fldChar w:fldCharType="separate"/>
    </w:r>
    <w:r w:rsidR="00DA28C0" w:rsidRPr="00DA28C0">
      <w:rPr>
        <w:rFonts w:asciiTheme="minorHAnsi" w:hAnsiTheme="minorHAnsi" w:cstheme="minorBidi"/>
        <w:noProof/>
      </w:rPr>
      <w:t>6</w:t>
    </w:r>
    <w:r w:rsidRPr="003A67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4F797" w14:textId="77777777" w:rsidR="00E76309" w:rsidRDefault="00E76309" w:rsidP="003A6705">
      <w:r>
        <w:separator/>
      </w:r>
    </w:p>
    <w:p w14:paraId="58DB19D2" w14:textId="77777777" w:rsidR="00E76309" w:rsidRDefault="00E76309" w:rsidP="003A6705"/>
    <w:p w14:paraId="687A6F71" w14:textId="77777777" w:rsidR="00E76309" w:rsidRDefault="00E76309" w:rsidP="003A6705"/>
    <w:p w14:paraId="3C12404E" w14:textId="77777777" w:rsidR="00E76309" w:rsidRDefault="00E76309" w:rsidP="003A6705"/>
  </w:footnote>
  <w:footnote w:type="continuationSeparator" w:id="0">
    <w:p w14:paraId="7B6CCDC0" w14:textId="77777777" w:rsidR="00E76309" w:rsidRDefault="00E76309" w:rsidP="003A6705">
      <w:r>
        <w:continuationSeparator/>
      </w:r>
    </w:p>
    <w:p w14:paraId="181E299A" w14:textId="77777777" w:rsidR="00E76309" w:rsidRDefault="00E76309" w:rsidP="003A6705"/>
    <w:p w14:paraId="582EAD52" w14:textId="77777777" w:rsidR="00E76309" w:rsidRDefault="00E76309" w:rsidP="003A6705"/>
    <w:p w14:paraId="11BBFB5C" w14:textId="77777777" w:rsidR="00E76309" w:rsidRDefault="00E76309" w:rsidP="003A67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66F92"/>
    <w:multiLevelType w:val="hybridMultilevel"/>
    <w:tmpl w:val="119ABA02"/>
    <w:lvl w:ilvl="0" w:tplc="0B201252">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15:restartNumberingAfterBreak="0">
    <w:nsid w:val="17A672DC"/>
    <w:multiLevelType w:val="hybridMultilevel"/>
    <w:tmpl w:val="DF7AD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53E9B"/>
    <w:multiLevelType w:val="hybridMultilevel"/>
    <w:tmpl w:val="FA64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61732A"/>
    <w:multiLevelType w:val="hybridMultilevel"/>
    <w:tmpl w:val="D7D00134"/>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F12F39"/>
    <w:multiLevelType w:val="hybridMultilevel"/>
    <w:tmpl w:val="E4449DB4"/>
    <w:lvl w:ilvl="0" w:tplc="45D2EF2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02119D0"/>
    <w:multiLevelType w:val="hybridMultilevel"/>
    <w:tmpl w:val="F5E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17601"/>
    <w:multiLevelType w:val="hybridMultilevel"/>
    <w:tmpl w:val="86A036A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E9176C"/>
    <w:multiLevelType w:val="hybridMultilevel"/>
    <w:tmpl w:val="989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487262"/>
    <w:multiLevelType w:val="hybridMultilevel"/>
    <w:tmpl w:val="E4309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E608EE"/>
    <w:multiLevelType w:val="hybridMultilevel"/>
    <w:tmpl w:val="9432B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43231D"/>
    <w:multiLevelType w:val="hybridMultilevel"/>
    <w:tmpl w:val="F500BC68"/>
    <w:lvl w:ilvl="0" w:tplc="7C52FAC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82188"/>
    <w:multiLevelType w:val="hybridMultilevel"/>
    <w:tmpl w:val="A416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9"/>
  </w:num>
  <w:num w:numId="5">
    <w:abstractNumId w:val="8"/>
  </w:num>
  <w:num w:numId="6">
    <w:abstractNumId w:val="1"/>
  </w:num>
  <w:num w:numId="7">
    <w:abstractNumId w:val="11"/>
  </w:num>
  <w:num w:numId="8">
    <w:abstractNumId w:val="7"/>
  </w:num>
  <w:num w:numId="9">
    <w:abstractNumId w:val="0"/>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43"/>
    <w:rsid w:val="0010446C"/>
    <w:rsid w:val="0012632D"/>
    <w:rsid w:val="00157BDE"/>
    <w:rsid w:val="00184836"/>
    <w:rsid w:val="001D4527"/>
    <w:rsid w:val="001F2D85"/>
    <w:rsid w:val="00262E24"/>
    <w:rsid w:val="002D6A70"/>
    <w:rsid w:val="002E5498"/>
    <w:rsid w:val="002F3391"/>
    <w:rsid w:val="003A6705"/>
    <w:rsid w:val="00417BF9"/>
    <w:rsid w:val="00471B93"/>
    <w:rsid w:val="004C76B2"/>
    <w:rsid w:val="004E3AE3"/>
    <w:rsid w:val="005773A7"/>
    <w:rsid w:val="005A3956"/>
    <w:rsid w:val="005B50B3"/>
    <w:rsid w:val="005B530B"/>
    <w:rsid w:val="00626FC1"/>
    <w:rsid w:val="00647C9D"/>
    <w:rsid w:val="0069089B"/>
    <w:rsid w:val="006C6ABF"/>
    <w:rsid w:val="006F1B15"/>
    <w:rsid w:val="00753746"/>
    <w:rsid w:val="00755609"/>
    <w:rsid w:val="007D749B"/>
    <w:rsid w:val="00826993"/>
    <w:rsid w:val="00841688"/>
    <w:rsid w:val="008565DB"/>
    <w:rsid w:val="00911AA0"/>
    <w:rsid w:val="00923080"/>
    <w:rsid w:val="00925B18"/>
    <w:rsid w:val="00951FF6"/>
    <w:rsid w:val="009E1465"/>
    <w:rsid w:val="00A21625"/>
    <w:rsid w:val="00A61266"/>
    <w:rsid w:val="00A725E7"/>
    <w:rsid w:val="00A9104D"/>
    <w:rsid w:val="00B02A44"/>
    <w:rsid w:val="00B21AA4"/>
    <w:rsid w:val="00B668DE"/>
    <w:rsid w:val="00BA7B6A"/>
    <w:rsid w:val="00BC7443"/>
    <w:rsid w:val="00C13467"/>
    <w:rsid w:val="00C62D78"/>
    <w:rsid w:val="00C67F3E"/>
    <w:rsid w:val="00CA17E0"/>
    <w:rsid w:val="00CA395A"/>
    <w:rsid w:val="00CA4CFD"/>
    <w:rsid w:val="00CD3143"/>
    <w:rsid w:val="00CF37A1"/>
    <w:rsid w:val="00D45BAB"/>
    <w:rsid w:val="00D76D1B"/>
    <w:rsid w:val="00DA28C0"/>
    <w:rsid w:val="00DA2AD1"/>
    <w:rsid w:val="00DE4198"/>
    <w:rsid w:val="00DF41F2"/>
    <w:rsid w:val="00E05AEB"/>
    <w:rsid w:val="00E7000B"/>
    <w:rsid w:val="00E76309"/>
    <w:rsid w:val="00E92F2B"/>
    <w:rsid w:val="00E93900"/>
    <w:rsid w:val="00E97D8E"/>
    <w:rsid w:val="00EE3F73"/>
    <w:rsid w:val="00EE56BF"/>
    <w:rsid w:val="00EF2581"/>
    <w:rsid w:val="00F019DC"/>
    <w:rsid w:val="00F33AC0"/>
    <w:rsid w:val="00F73B3E"/>
    <w:rsid w:val="00F75EE0"/>
    <w:rsid w:val="00F86036"/>
    <w:rsid w:val="00F9241E"/>
    <w:rsid w:val="00FC3C02"/>
    <w:rsid w:val="00FD7651"/>
    <w:rsid w:val="00FE37CD"/>
    <w:rsid w:val="00FF70A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4491B7"/>
  <w15:docId w15:val="{EA0E9FF6-0F0F-46EA-AB5F-7E1D0B1E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705"/>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3A6705"/>
    <w:pPr>
      <w:keepNext/>
      <w:keepLines/>
      <w:spacing w:before="48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A6705"/>
    <w:pPr>
      <w:keepNext/>
      <w:keepLines/>
      <w:spacing w:before="20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3A6705"/>
    <w:pPr>
      <w:keepNext/>
      <w:keepLines/>
      <w:spacing w:before="200"/>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925B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5B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25B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314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3A6705"/>
    <w:rPr>
      <w:rFonts w:ascii="Arial" w:eastAsiaTheme="majorEastAsia" w:hAnsi="Arial" w:cs="Arial"/>
      <w:b/>
      <w:bCs/>
      <w:sz w:val="28"/>
      <w:szCs w:val="28"/>
    </w:rPr>
  </w:style>
  <w:style w:type="paragraph" w:customStyle="1" w:styleId="NoParagraphStyle">
    <w:name w:val="[No Paragraph Style]"/>
    <w:rsid w:val="00CD314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2mm">
    <w:name w:val="body 2mm"/>
    <w:basedOn w:val="NoParagraphStyle"/>
    <w:uiPriority w:val="99"/>
    <w:rsid w:val="00CD3143"/>
    <w:pPr>
      <w:suppressAutoHyphens/>
      <w:spacing w:after="113" w:line="220" w:lineRule="atLeast"/>
    </w:pPr>
    <w:rPr>
      <w:rFonts w:ascii="MetaNormalLF-Roman" w:hAnsi="MetaNormalLF-Roman" w:cs="MetaNormalLF-Roman"/>
      <w:sz w:val="18"/>
      <w:szCs w:val="18"/>
      <w:lang w:val="en-US"/>
    </w:rPr>
  </w:style>
  <w:style w:type="paragraph" w:customStyle="1" w:styleId="Heading2-RED">
    <w:name w:val="Heading 2 - RED"/>
    <w:basedOn w:val="body2mm"/>
    <w:next w:val="body2mm"/>
    <w:uiPriority w:val="99"/>
    <w:rsid w:val="00CD3143"/>
    <w:pPr>
      <w:spacing w:before="113" w:after="170" w:line="276" w:lineRule="auto"/>
    </w:pPr>
    <w:rPr>
      <w:rFonts w:ascii="MetaMediumLF-Roman" w:hAnsi="MetaMediumLF-Roman" w:cs="MetaMediumLF-Roman"/>
      <w:sz w:val="28"/>
      <w:szCs w:val="28"/>
    </w:rPr>
  </w:style>
  <w:style w:type="paragraph" w:customStyle="1" w:styleId="tabletext-8pt">
    <w:name w:val="table text - 8pt"/>
    <w:basedOn w:val="body2mm"/>
    <w:uiPriority w:val="99"/>
    <w:rsid w:val="00CD3143"/>
    <w:rPr>
      <w:sz w:val="16"/>
      <w:szCs w:val="16"/>
    </w:rPr>
  </w:style>
  <w:style w:type="paragraph" w:customStyle="1" w:styleId="bodytabbed-bullets1mm">
    <w:name w:val="body tabbed - bullets 1mm"/>
    <w:basedOn w:val="Normal"/>
    <w:uiPriority w:val="99"/>
    <w:rsid w:val="00CD3143"/>
    <w:pPr>
      <w:widowControl w:val="0"/>
      <w:suppressAutoHyphens/>
      <w:autoSpaceDE w:val="0"/>
      <w:autoSpaceDN w:val="0"/>
      <w:adjustRightInd w:val="0"/>
      <w:spacing w:after="57" w:line="220" w:lineRule="atLeast"/>
      <w:ind w:left="283" w:hanging="283"/>
      <w:textAlignment w:val="center"/>
    </w:pPr>
    <w:rPr>
      <w:rFonts w:ascii="MetaNormalLF-Roman" w:hAnsi="MetaNormalLF-Roman" w:cs="MetaNormalLF-Roman"/>
      <w:color w:val="000000"/>
      <w:sz w:val="18"/>
      <w:szCs w:val="18"/>
      <w:lang w:val="en-US"/>
    </w:rPr>
  </w:style>
  <w:style w:type="paragraph" w:customStyle="1" w:styleId="Heading3-BLUE">
    <w:name w:val="Heading 3 - BLUE"/>
    <w:basedOn w:val="body2mm"/>
    <w:next w:val="body2mm"/>
    <w:uiPriority w:val="99"/>
    <w:rsid w:val="00CD3143"/>
    <w:pPr>
      <w:keepNext/>
      <w:spacing w:before="57" w:line="276" w:lineRule="auto"/>
    </w:pPr>
    <w:rPr>
      <w:rFonts w:ascii="MetaMediumLF-Roman" w:hAnsi="MetaMediumLF-Roman" w:cs="MetaMediumLF-Roman"/>
      <w:sz w:val="22"/>
      <w:szCs w:val="22"/>
    </w:rPr>
  </w:style>
  <w:style w:type="paragraph" w:customStyle="1" w:styleId="bodytabbed-bullets3mm">
    <w:name w:val="body tabbed - bullets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tabbed-2ndindent1mm">
    <w:name w:val="body tabbed - 2nd indent 1mm"/>
    <w:basedOn w:val="bodytabbed-bullets1mm"/>
    <w:uiPriority w:val="99"/>
    <w:rsid w:val="00CD3143"/>
    <w:pPr>
      <w:ind w:left="454" w:hanging="170"/>
    </w:pPr>
  </w:style>
  <w:style w:type="paragraph" w:customStyle="1" w:styleId="bodytabbed3mm">
    <w:name w:val="body tabbed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3mm">
    <w:name w:val="body 3mm"/>
    <w:basedOn w:val="NoParagraphStyle"/>
    <w:uiPriority w:val="99"/>
    <w:rsid w:val="00CD3143"/>
    <w:pPr>
      <w:suppressAutoHyphens/>
      <w:spacing w:after="170" w:line="220" w:lineRule="atLeast"/>
    </w:pPr>
    <w:rPr>
      <w:rFonts w:ascii="MetaNormalLF-Roman" w:hAnsi="MetaNormalLF-Roman" w:cs="MetaNormalLF-Roman"/>
      <w:sz w:val="18"/>
      <w:szCs w:val="18"/>
      <w:lang w:val="en-US"/>
    </w:rPr>
  </w:style>
  <w:style w:type="character" w:customStyle="1" w:styleId="bold">
    <w:name w:val="bold"/>
    <w:uiPriority w:val="99"/>
    <w:rsid w:val="00CD3143"/>
    <w:rPr>
      <w:rFonts w:ascii="MetaMediumLF-Roman" w:hAnsi="MetaMediumLF-Roman" w:cs="MetaMediumLF-Roman"/>
    </w:rPr>
  </w:style>
  <w:style w:type="character" w:customStyle="1" w:styleId="Hyperlink1">
    <w:name w:val="Hyperlink1"/>
    <w:uiPriority w:val="99"/>
    <w:rsid w:val="00CD3143"/>
    <w:rPr>
      <w:rFonts w:ascii="MetaNormalLF-Roman" w:hAnsi="MetaNormalLF-Roman" w:cs="MetaNormalLF-Roman"/>
      <w:color w:val="000000"/>
      <w:u w:val="thick"/>
    </w:rPr>
  </w:style>
  <w:style w:type="character" w:customStyle="1" w:styleId="italic">
    <w:name w:val="italic"/>
    <w:uiPriority w:val="99"/>
    <w:rsid w:val="00CD3143"/>
    <w:rPr>
      <w:i/>
      <w:iCs/>
    </w:rPr>
  </w:style>
  <w:style w:type="character" w:customStyle="1" w:styleId="bolditalic">
    <w:name w:val="bold italic"/>
    <w:uiPriority w:val="99"/>
    <w:rsid w:val="00CD3143"/>
    <w:rPr>
      <w:rFonts w:ascii="MetaMedium-Italic" w:hAnsi="MetaMedium-Italic" w:cs="MetaMedium-Italic"/>
      <w:i/>
      <w:iCs/>
    </w:rPr>
  </w:style>
  <w:style w:type="character" w:customStyle="1" w:styleId="Heading2Char">
    <w:name w:val="Heading 2 Char"/>
    <w:basedOn w:val="DefaultParagraphFont"/>
    <w:link w:val="Heading2"/>
    <w:uiPriority w:val="9"/>
    <w:rsid w:val="003A6705"/>
    <w:rPr>
      <w:rFonts w:ascii="Arial" w:eastAsiaTheme="majorEastAsia" w:hAnsi="Arial" w:cs="Arial"/>
      <w:b/>
      <w:bCs/>
      <w:sz w:val="28"/>
      <w:szCs w:val="28"/>
    </w:rPr>
  </w:style>
  <w:style w:type="paragraph" w:styleId="ListParagraph">
    <w:name w:val="List Paragraph"/>
    <w:basedOn w:val="Normal"/>
    <w:uiPriority w:val="34"/>
    <w:qFormat/>
    <w:rsid w:val="003A6705"/>
    <w:pPr>
      <w:numPr>
        <w:numId w:val="3"/>
      </w:numPr>
      <w:contextualSpacing/>
    </w:pPr>
  </w:style>
  <w:style w:type="character" w:customStyle="1" w:styleId="Heading3Char">
    <w:name w:val="Heading 3 Char"/>
    <w:basedOn w:val="DefaultParagraphFont"/>
    <w:link w:val="Heading3"/>
    <w:uiPriority w:val="9"/>
    <w:rsid w:val="003A6705"/>
    <w:rPr>
      <w:rFonts w:ascii="Arial" w:eastAsiaTheme="majorEastAsia" w:hAnsi="Arial" w:cs="Arial"/>
      <w:b/>
      <w:bCs/>
      <w:sz w:val="28"/>
      <w:szCs w:val="28"/>
    </w:rPr>
  </w:style>
  <w:style w:type="character" w:customStyle="1" w:styleId="Heading4Char">
    <w:name w:val="Heading 4 Char"/>
    <w:basedOn w:val="DefaultParagraphFont"/>
    <w:link w:val="Heading4"/>
    <w:uiPriority w:val="9"/>
    <w:rsid w:val="00925B1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25B1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25B1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unhideWhenUsed/>
    <w:rsid w:val="007D749B"/>
    <w:pPr>
      <w:tabs>
        <w:tab w:val="center" w:pos="4320"/>
        <w:tab w:val="right" w:pos="8640"/>
      </w:tabs>
    </w:pPr>
  </w:style>
  <w:style w:type="character" w:customStyle="1" w:styleId="HeaderChar">
    <w:name w:val="Header Char"/>
    <w:basedOn w:val="DefaultParagraphFont"/>
    <w:link w:val="Header"/>
    <w:uiPriority w:val="99"/>
    <w:rsid w:val="007D749B"/>
    <w:rPr>
      <w:sz w:val="24"/>
      <w:szCs w:val="24"/>
    </w:rPr>
  </w:style>
  <w:style w:type="paragraph" w:styleId="Footer">
    <w:name w:val="footer"/>
    <w:basedOn w:val="Normal"/>
    <w:link w:val="FooterChar"/>
    <w:uiPriority w:val="99"/>
    <w:unhideWhenUsed/>
    <w:rsid w:val="007D749B"/>
    <w:pPr>
      <w:tabs>
        <w:tab w:val="center" w:pos="4320"/>
        <w:tab w:val="right" w:pos="8640"/>
      </w:tabs>
    </w:pPr>
  </w:style>
  <w:style w:type="character" w:customStyle="1" w:styleId="FooterChar">
    <w:name w:val="Footer Char"/>
    <w:basedOn w:val="DefaultParagraphFont"/>
    <w:link w:val="Footer"/>
    <w:uiPriority w:val="99"/>
    <w:rsid w:val="007D749B"/>
    <w:rPr>
      <w:sz w:val="24"/>
      <w:szCs w:val="24"/>
    </w:rPr>
  </w:style>
  <w:style w:type="paragraph" w:styleId="BalloonText">
    <w:name w:val="Balloon Text"/>
    <w:basedOn w:val="Normal"/>
    <w:link w:val="BalloonTextChar"/>
    <w:uiPriority w:val="99"/>
    <w:semiHidden/>
    <w:unhideWhenUsed/>
    <w:rsid w:val="00CF37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7A1"/>
    <w:rPr>
      <w:rFonts w:ascii="Lucida Grande" w:hAnsi="Lucida Grande" w:cs="Lucida Grande"/>
      <w:sz w:val="18"/>
      <w:szCs w:val="18"/>
    </w:rPr>
  </w:style>
  <w:style w:type="character" w:styleId="Hyperlink">
    <w:name w:val="Hyperlink"/>
    <w:basedOn w:val="DefaultParagraphFont"/>
    <w:uiPriority w:val="99"/>
    <w:unhideWhenUsed/>
    <w:rsid w:val="00A21625"/>
    <w:rPr>
      <w:color w:val="0000FF" w:themeColor="hyperlink"/>
      <w:u w:val="single"/>
    </w:rPr>
  </w:style>
  <w:style w:type="character" w:styleId="FollowedHyperlink">
    <w:name w:val="FollowedHyperlink"/>
    <w:basedOn w:val="DefaultParagraphFont"/>
    <w:uiPriority w:val="99"/>
    <w:semiHidden/>
    <w:unhideWhenUsed/>
    <w:rsid w:val="00DF41F2"/>
    <w:rPr>
      <w:color w:val="800080" w:themeColor="followedHyperlink"/>
      <w:u w:val="single"/>
    </w:rPr>
  </w:style>
  <w:style w:type="character" w:customStyle="1" w:styleId="A9">
    <w:name w:val="A9"/>
    <w:uiPriority w:val="99"/>
    <w:rsid w:val="00626FC1"/>
    <w:rPr>
      <w:rFonts w:cs="Meta Normal LF"/>
      <w:color w:val="000000"/>
      <w:sz w:val="16"/>
      <w:szCs w:val="16"/>
    </w:rPr>
  </w:style>
  <w:style w:type="paragraph" w:customStyle="1" w:styleId="Pa2">
    <w:name w:val="Pa2"/>
    <w:basedOn w:val="Normal"/>
    <w:next w:val="Normal"/>
    <w:uiPriority w:val="99"/>
    <w:rsid w:val="00626FC1"/>
    <w:pPr>
      <w:widowControl w:val="0"/>
      <w:autoSpaceDE w:val="0"/>
      <w:autoSpaceDN w:val="0"/>
      <w:adjustRightInd w:val="0"/>
      <w:spacing w:line="221" w:lineRule="atLeast"/>
    </w:pPr>
    <w:rPr>
      <w:rFonts w:ascii="Meta Medium LF" w:hAnsi="Meta Medium LF" w:cs="Times New Roman"/>
      <w:lang w:val="en-US"/>
    </w:rPr>
  </w:style>
  <w:style w:type="paragraph" w:customStyle="1" w:styleId="Pa9">
    <w:name w:val="Pa9"/>
    <w:basedOn w:val="Normal"/>
    <w:next w:val="Normal"/>
    <w:uiPriority w:val="99"/>
    <w:rsid w:val="00C62D78"/>
    <w:pPr>
      <w:widowControl w:val="0"/>
      <w:autoSpaceDE w:val="0"/>
      <w:autoSpaceDN w:val="0"/>
      <w:adjustRightInd w:val="0"/>
      <w:spacing w:line="161" w:lineRule="atLeast"/>
    </w:pPr>
    <w:rPr>
      <w:rFonts w:ascii="Meta Medium LF" w:hAnsi="Meta Medium LF" w:cs="Times New Roman"/>
      <w:lang w:val="en-US"/>
    </w:rPr>
  </w:style>
  <w:style w:type="table" w:styleId="TableGrid">
    <w:name w:val="Table Grid"/>
    <w:basedOn w:val="TableNormal"/>
    <w:uiPriority w:val="59"/>
    <w:rsid w:val="001D4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grifoodskills.net.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eption@agrifoodskills.net.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63CF7-7578-439E-BAC2-95CCCD97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Year 7 Economics The Farm Game</vt:lpstr>
    </vt:vector>
  </TitlesOfParts>
  <Manager>Catriona Mcaulliffe</Manager>
  <Company>AgriFood Skills Australia</Company>
  <LinksUpToDate>false</LinksUpToDate>
  <CharactersWithSpaces>13303</CharactersWithSpaces>
  <SharedDoc>false</SharedDoc>
  <HyperlinkBase>www.agrifoodskills.net.au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Economics The Farm Game</dc:title>
  <dc:subject>Economics and Business</dc:subject>
  <dc:creator>John Tucker</dc:creator>
  <cp:keywords>Economics, farm game, business  year 7</cp:keywords>
  <dc:description>An inquiry based approach using farming context for students to develop the ways consumers and producers respond to and influence each other in the market</dc:description>
  <cp:lastModifiedBy>Catriona Mcauliffe</cp:lastModifiedBy>
  <cp:revision>2</cp:revision>
  <dcterms:created xsi:type="dcterms:W3CDTF">2016-02-29T22:31:00Z</dcterms:created>
  <dcterms:modified xsi:type="dcterms:W3CDTF">2016-02-29T22:31:00Z</dcterms:modified>
  <cp:category>Eduction</cp:category>
</cp:coreProperties>
</file>